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7292" w14:textId="7223525A" w:rsidR="0030503E" w:rsidRDefault="00225AC7" w:rsidP="00225AC7">
      <w:pPr>
        <w:pStyle w:val="AralkYok"/>
        <w:jc w:val="center"/>
        <w:rPr>
          <w:b/>
          <w:bCs/>
          <w:color w:val="000000" w:themeColor="text1"/>
          <w:sz w:val="32"/>
          <w:szCs w:val="32"/>
        </w:rPr>
      </w:pPr>
      <w:bookmarkStart w:id="0" w:name="_Hlk145242446"/>
      <w:r w:rsidRPr="0030503E">
        <w:rPr>
          <w:b/>
          <w:bCs/>
          <w:color w:val="000000" w:themeColor="text1"/>
          <w:sz w:val="32"/>
          <w:szCs w:val="32"/>
        </w:rPr>
        <w:t xml:space="preserve">2023-2024 EĞİTİM-ÖĞRETİM YILI NACİYE </w:t>
      </w:r>
      <w:r w:rsidR="00880C2D">
        <w:rPr>
          <w:b/>
          <w:bCs/>
          <w:color w:val="000000" w:themeColor="text1"/>
          <w:sz w:val="32"/>
          <w:szCs w:val="32"/>
        </w:rPr>
        <w:t>……</w:t>
      </w:r>
      <w:proofErr w:type="gramStart"/>
      <w:r w:rsidR="00880C2D">
        <w:rPr>
          <w:b/>
          <w:bCs/>
          <w:color w:val="000000" w:themeColor="text1"/>
          <w:sz w:val="32"/>
          <w:szCs w:val="32"/>
        </w:rPr>
        <w:t>…..</w:t>
      </w:r>
      <w:proofErr w:type="gramEnd"/>
      <w:r w:rsidRPr="0030503E">
        <w:rPr>
          <w:b/>
          <w:bCs/>
          <w:color w:val="000000" w:themeColor="text1"/>
          <w:sz w:val="32"/>
          <w:szCs w:val="32"/>
        </w:rPr>
        <w:t xml:space="preserve"> ORTAOKULU </w:t>
      </w:r>
    </w:p>
    <w:p w14:paraId="36BC6770" w14:textId="179E2385" w:rsidR="00225AC7" w:rsidRPr="0030503E" w:rsidRDefault="00225AC7" w:rsidP="00225AC7">
      <w:pPr>
        <w:pStyle w:val="AralkYok"/>
        <w:jc w:val="center"/>
        <w:rPr>
          <w:b/>
          <w:bCs/>
          <w:color w:val="000000" w:themeColor="text1"/>
          <w:sz w:val="32"/>
          <w:szCs w:val="32"/>
        </w:rPr>
      </w:pPr>
      <w:r w:rsidRPr="0030503E">
        <w:rPr>
          <w:b/>
          <w:bCs/>
          <w:color w:val="000000" w:themeColor="text1"/>
          <w:sz w:val="32"/>
          <w:szCs w:val="32"/>
        </w:rPr>
        <w:t>7. SINIF TÜRKÇE DERSİ ÜNİTELENDİRİLMİŞ YILLIK PLANI</w:t>
      </w:r>
    </w:p>
    <w:p w14:paraId="74D8F53F" w14:textId="77777777" w:rsidR="00225AC7" w:rsidRPr="00225AC7" w:rsidRDefault="00225AC7" w:rsidP="00225AC7">
      <w:pPr>
        <w:pStyle w:val="AralkYok"/>
        <w:jc w:val="center"/>
        <w:rPr>
          <w:b/>
          <w:bCs/>
          <w:color w:val="000000" w:themeColor="text1"/>
        </w:rPr>
      </w:pPr>
    </w:p>
    <w:tbl>
      <w:tblPr>
        <w:tblpPr w:leftFromText="141" w:rightFromText="141" w:horzAnchor="margin" w:tblpXSpec="center" w:tblpY="1044"/>
        <w:tblW w:w="1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1"/>
        <w:gridCol w:w="480"/>
        <w:gridCol w:w="283"/>
        <w:gridCol w:w="352"/>
        <w:gridCol w:w="3595"/>
        <w:gridCol w:w="2020"/>
        <w:gridCol w:w="3101"/>
        <w:gridCol w:w="2689"/>
        <w:gridCol w:w="848"/>
        <w:gridCol w:w="809"/>
      </w:tblGrid>
      <w:tr w:rsidR="00225AC7" w:rsidRPr="00225AC7" w14:paraId="33D954CB" w14:textId="77777777" w:rsidTr="00B45FF8">
        <w:trPr>
          <w:trHeight w:val="410"/>
        </w:trPr>
        <w:tc>
          <w:tcPr>
            <w:tcW w:w="371" w:type="dxa"/>
            <w:vMerge w:val="restart"/>
            <w:shd w:val="clear" w:color="auto" w:fill="FFFFFF" w:themeFill="background1"/>
            <w:textDirection w:val="btLr"/>
            <w:vAlign w:val="center"/>
            <w:hideMark/>
          </w:tcPr>
          <w:p w14:paraId="42456F9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TEMA</w:t>
            </w:r>
          </w:p>
        </w:tc>
        <w:tc>
          <w:tcPr>
            <w:tcW w:w="480" w:type="dxa"/>
            <w:vMerge w:val="restart"/>
            <w:shd w:val="clear" w:color="auto" w:fill="FFFFFF" w:themeFill="background1"/>
            <w:textDirection w:val="btLr"/>
            <w:vAlign w:val="center"/>
            <w:hideMark/>
          </w:tcPr>
          <w:p w14:paraId="7CD7D271"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6"/>
                <w:szCs w:val="16"/>
              </w:rPr>
            </w:pPr>
            <w:r w:rsidRPr="00225AC7">
              <w:rPr>
                <w:rFonts w:ascii="Times New Roman" w:eastAsia="Times New Roman" w:hAnsi="Times New Roman" w:cs="Times New Roman"/>
                <w:b/>
                <w:bCs/>
                <w:color w:val="000000" w:themeColor="text1"/>
                <w:sz w:val="16"/>
                <w:szCs w:val="16"/>
              </w:rPr>
              <w:t>TARİH</w:t>
            </w:r>
          </w:p>
        </w:tc>
        <w:tc>
          <w:tcPr>
            <w:tcW w:w="283" w:type="dxa"/>
            <w:vMerge w:val="restart"/>
            <w:shd w:val="clear" w:color="auto" w:fill="FFFFFF" w:themeFill="background1"/>
            <w:textDirection w:val="btLr"/>
            <w:vAlign w:val="center"/>
            <w:hideMark/>
          </w:tcPr>
          <w:p w14:paraId="7EB13547"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352" w:type="dxa"/>
            <w:vMerge w:val="restart"/>
            <w:shd w:val="clear" w:color="auto" w:fill="FFFFFF" w:themeFill="background1"/>
            <w:textDirection w:val="btLr"/>
            <w:vAlign w:val="center"/>
            <w:hideMark/>
          </w:tcPr>
          <w:p w14:paraId="6F55EB4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1405" w:type="dxa"/>
            <w:gridSpan w:val="4"/>
            <w:shd w:val="clear" w:color="auto" w:fill="FFFFFF" w:themeFill="background1"/>
            <w:vAlign w:val="center"/>
            <w:hideMark/>
          </w:tcPr>
          <w:p w14:paraId="4E30518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848" w:type="dxa"/>
            <w:vMerge w:val="restart"/>
            <w:shd w:val="clear" w:color="auto" w:fill="FFFFFF" w:themeFill="background1"/>
            <w:vAlign w:val="center"/>
            <w:hideMark/>
          </w:tcPr>
          <w:p w14:paraId="2EB43ADA"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809" w:type="dxa"/>
            <w:vMerge w:val="restart"/>
            <w:shd w:val="clear" w:color="auto" w:fill="FFFFFF" w:themeFill="background1"/>
            <w:textDirection w:val="btLr"/>
            <w:vAlign w:val="center"/>
          </w:tcPr>
          <w:p w14:paraId="53428760"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3A5040F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225AC7" w:rsidRPr="00225AC7" w14:paraId="1E982A48" w14:textId="77777777" w:rsidTr="00B45FF8">
        <w:trPr>
          <w:trHeight w:val="741"/>
        </w:trPr>
        <w:tc>
          <w:tcPr>
            <w:tcW w:w="371" w:type="dxa"/>
            <w:vMerge/>
            <w:shd w:val="clear" w:color="auto" w:fill="FFFFFF" w:themeFill="background1"/>
            <w:vAlign w:val="center"/>
            <w:hideMark/>
          </w:tcPr>
          <w:p w14:paraId="3396BC6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80" w:type="dxa"/>
            <w:vMerge/>
            <w:shd w:val="clear" w:color="auto" w:fill="FFFFFF" w:themeFill="background1"/>
            <w:textDirection w:val="btLr"/>
            <w:vAlign w:val="center"/>
            <w:hideMark/>
          </w:tcPr>
          <w:p w14:paraId="38C667ED"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3" w:type="dxa"/>
            <w:vMerge/>
            <w:shd w:val="clear" w:color="auto" w:fill="FFFFFF" w:themeFill="background1"/>
            <w:textDirection w:val="btLr"/>
            <w:vAlign w:val="center"/>
            <w:hideMark/>
          </w:tcPr>
          <w:p w14:paraId="2E8DC4E4"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352" w:type="dxa"/>
            <w:vMerge/>
            <w:shd w:val="clear" w:color="auto" w:fill="FFFFFF" w:themeFill="background1"/>
            <w:vAlign w:val="center"/>
            <w:hideMark/>
          </w:tcPr>
          <w:p w14:paraId="0FC737D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3595" w:type="dxa"/>
            <w:shd w:val="clear" w:color="auto" w:fill="FFFFFF" w:themeFill="background1"/>
            <w:vAlign w:val="center"/>
            <w:hideMark/>
          </w:tcPr>
          <w:p w14:paraId="68B62B3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2020" w:type="dxa"/>
            <w:shd w:val="clear" w:color="auto" w:fill="FFFFFF" w:themeFill="background1"/>
            <w:vAlign w:val="center"/>
            <w:hideMark/>
          </w:tcPr>
          <w:p w14:paraId="2FA4BD5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3101" w:type="dxa"/>
            <w:shd w:val="clear" w:color="auto" w:fill="FFFFFF" w:themeFill="background1"/>
            <w:vAlign w:val="center"/>
          </w:tcPr>
          <w:p w14:paraId="5E007CB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689" w:type="dxa"/>
            <w:shd w:val="clear" w:color="auto" w:fill="FFFFFF" w:themeFill="background1"/>
            <w:vAlign w:val="center"/>
            <w:hideMark/>
          </w:tcPr>
          <w:p w14:paraId="53BD1E3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848" w:type="dxa"/>
            <w:vMerge/>
            <w:vAlign w:val="center"/>
            <w:hideMark/>
          </w:tcPr>
          <w:p w14:paraId="193E1F58"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8"/>
                <w:szCs w:val="18"/>
              </w:rPr>
            </w:pPr>
          </w:p>
        </w:tc>
        <w:tc>
          <w:tcPr>
            <w:tcW w:w="809" w:type="dxa"/>
            <w:vMerge/>
            <w:textDirection w:val="btLr"/>
          </w:tcPr>
          <w:p w14:paraId="7F453F3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r>
      <w:tr w:rsidR="00225AC7" w:rsidRPr="00225AC7" w14:paraId="4134094F" w14:textId="77777777" w:rsidTr="00B45FF8">
        <w:trPr>
          <w:cantSplit/>
          <w:trHeight w:val="3916"/>
        </w:trPr>
        <w:tc>
          <w:tcPr>
            <w:tcW w:w="371" w:type="dxa"/>
            <w:shd w:val="clear" w:color="auto" w:fill="auto"/>
            <w:textDirection w:val="btLr"/>
            <w:hideMark/>
          </w:tcPr>
          <w:p w14:paraId="4E9AD044"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4"/>
                <w:szCs w:val="18"/>
              </w:rPr>
              <w:t>ERDEMLER</w:t>
            </w:r>
          </w:p>
        </w:tc>
        <w:tc>
          <w:tcPr>
            <w:tcW w:w="480" w:type="dxa"/>
            <w:shd w:val="clear" w:color="auto" w:fill="auto"/>
            <w:textDirection w:val="btLr"/>
            <w:hideMark/>
          </w:tcPr>
          <w:p w14:paraId="24349ED1"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(11-15 EYLÜL)</w:t>
            </w:r>
          </w:p>
          <w:p w14:paraId="11BD70CD"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3" w:type="dxa"/>
            <w:shd w:val="clear" w:color="auto" w:fill="auto"/>
            <w:textDirection w:val="btLr"/>
            <w:vAlign w:val="center"/>
            <w:hideMark/>
          </w:tcPr>
          <w:p w14:paraId="2B9D16C8"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352" w:type="dxa"/>
            <w:shd w:val="clear" w:color="auto" w:fill="auto"/>
            <w:textDirection w:val="btLr"/>
            <w:hideMark/>
          </w:tcPr>
          <w:p w14:paraId="447FB3D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KARA TOPRAK</w:t>
            </w:r>
          </w:p>
        </w:tc>
        <w:tc>
          <w:tcPr>
            <w:tcW w:w="3595" w:type="dxa"/>
            <w:shd w:val="clear" w:color="auto" w:fill="auto"/>
            <w:hideMark/>
          </w:tcPr>
          <w:p w14:paraId="72245B35"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
                <w:bCs/>
                <w:color w:val="000000" w:themeColor="text1"/>
                <w:sz w:val="14"/>
                <w:szCs w:val="14"/>
              </w:rPr>
            </w:pPr>
          </w:p>
          <w:p w14:paraId="77CC015A"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4"/>
              </w:rPr>
            </w:pPr>
            <w:r w:rsidRPr="00225AC7">
              <w:rPr>
                <w:rFonts w:ascii="Times New Roman" w:hAnsi="Times New Roman" w:cs="Times New Roman"/>
                <w:color w:val="000000" w:themeColor="text1"/>
                <w:sz w:val="18"/>
                <w:szCs w:val="14"/>
              </w:rPr>
              <w:t>T.7.3.1.</w:t>
            </w:r>
            <w:r w:rsidRPr="00225AC7">
              <w:rPr>
                <w:rFonts w:ascii="Times New Roman" w:hAnsi="Times New Roman" w:cs="Times New Roman"/>
                <w:color w:val="000000" w:themeColor="text1"/>
                <w:sz w:val="18"/>
                <w:szCs w:val="14"/>
              </w:rPr>
              <w:tab/>
              <w:t>Noktalama işaretlerine dikkat ederek sesli ve sessiz okur.</w:t>
            </w:r>
          </w:p>
          <w:p w14:paraId="685CD8B2"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4"/>
              </w:rPr>
            </w:pPr>
            <w:r w:rsidRPr="00225AC7">
              <w:rPr>
                <w:rFonts w:ascii="Times New Roman" w:hAnsi="Times New Roman" w:cs="Times New Roman"/>
                <w:color w:val="000000" w:themeColor="text1"/>
                <w:sz w:val="18"/>
                <w:szCs w:val="14"/>
              </w:rPr>
              <w:t>T.7.3.2.</w:t>
            </w:r>
            <w:r w:rsidRPr="00225AC7">
              <w:rPr>
                <w:rFonts w:ascii="Times New Roman" w:hAnsi="Times New Roman" w:cs="Times New Roman"/>
                <w:color w:val="000000" w:themeColor="text1"/>
                <w:sz w:val="18"/>
                <w:szCs w:val="14"/>
              </w:rPr>
              <w:tab/>
              <w:t>Metni türün özelliklerine uygun biçimde okur.</w:t>
            </w:r>
          </w:p>
          <w:p w14:paraId="4CF2205F"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4"/>
              </w:rPr>
            </w:pPr>
            <w:r w:rsidRPr="00225AC7">
              <w:rPr>
                <w:rFonts w:ascii="Times New Roman" w:hAnsi="Times New Roman" w:cs="Times New Roman"/>
                <w:color w:val="000000" w:themeColor="text1"/>
                <w:sz w:val="18"/>
                <w:szCs w:val="14"/>
              </w:rPr>
              <w:t>T.7.3.4.</w:t>
            </w:r>
            <w:r w:rsidRPr="00225AC7">
              <w:rPr>
                <w:rFonts w:ascii="Times New Roman" w:hAnsi="Times New Roman" w:cs="Times New Roman"/>
                <w:color w:val="000000" w:themeColor="text1"/>
                <w:sz w:val="18"/>
                <w:szCs w:val="14"/>
              </w:rPr>
              <w:tab/>
              <w:t>Okuma stratejilerini kullanır.</w:t>
            </w:r>
          </w:p>
          <w:p w14:paraId="7FD0B214"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4"/>
              </w:rPr>
            </w:pPr>
            <w:r w:rsidRPr="00225AC7">
              <w:rPr>
                <w:rFonts w:ascii="Times New Roman" w:hAnsi="Times New Roman" w:cs="Times New Roman"/>
                <w:color w:val="000000" w:themeColor="text1"/>
                <w:sz w:val="18"/>
                <w:szCs w:val="14"/>
              </w:rPr>
              <w:t>T.7.3.5.</w:t>
            </w:r>
            <w:r w:rsidRPr="00225AC7">
              <w:rPr>
                <w:rFonts w:ascii="Times New Roman" w:hAnsi="Times New Roman" w:cs="Times New Roman"/>
                <w:color w:val="000000" w:themeColor="text1"/>
                <w:sz w:val="18"/>
                <w:szCs w:val="14"/>
              </w:rPr>
              <w:tab/>
              <w:t>Bağlamdan hareketle bilmediği kelime ve kelime gruplarının anlamını tahmin eder.</w:t>
            </w:r>
          </w:p>
          <w:p w14:paraId="044C93BE"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4"/>
              </w:rPr>
            </w:pPr>
            <w:r w:rsidRPr="00225AC7">
              <w:rPr>
                <w:rFonts w:ascii="Times New Roman" w:hAnsi="Times New Roman" w:cs="Times New Roman"/>
                <w:color w:val="000000" w:themeColor="text1"/>
                <w:sz w:val="18"/>
                <w:szCs w:val="14"/>
              </w:rPr>
              <w:t>T.7.3.8.</w:t>
            </w:r>
            <w:r w:rsidRPr="00225AC7">
              <w:rPr>
                <w:rFonts w:ascii="Times New Roman" w:hAnsi="Times New Roman" w:cs="Times New Roman"/>
                <w:color w:val="000000" w:themeColor="text1"/>
                <w:sz w:val="18"/>
                <w:szCs w:val="14"/>
              </w:rPr>
              <w:tab/>
              <w:t>Metindeki söz sanatlarını tespit eder. Kişileştirme (teşhis), konuşturma (intak), karşıtlık (tezat) ve abartma (mübalağa)</w:t>
            </w:r>
          </w:p>
          <w:p w14:paraId="08CC97D9"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4"/>
              </w:rPr>
            </w:pPr>
            <w:r w:rsidRPr="00225AC7">
              <w:rPr>
                <w:rFonts w:ascii="Times New Roman" w:hAnsi="Times New Roman" w:cs="Times New Roman"/>
                <w:color w:val="000000" w:themeColor="text1"/>
                <w:sz w:val="18"/>
                <w:szCs w:val="14"/>
              </w:rPr>
              <w:t>T.7.3.9.</w:t>
            </w:r>
            <w:r w:rsidRPr="00225AC7">
              <w:rPr>
                <w:rFonts w:ascii="Times New Roman" w:hAnsi="Times New Roman" w:cs="Times New Roman"/>
                <w:color w:val="000000" w:themeColor="text1"/>
                <w:sz w:val="18"/>
                <w:szCs w:val="14"/>
              </w:rPr>
              <w:tab/>
              <w:t>Çekim eklerinin işlevlerini ayırt eder.</w:t>
            </w:r>
          </w:p>
          <w:p w14:paraId="2BEA1FAC"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4"/>
              </w:rPr>
            </w:pPr>
            <w:r w:rsidRPr="00225AC7">
              <w:rPr>
                <w:rFonts w:ascii="Times New Roman" w:hAnsi="Times New Roman" w:cs="Times New Roman"/>
                <w:color w:val="000000" w:themeColor="text1"/>
                <w:sz w:val="18"/>
                <w:szCs w:val="14"/>
              </w:rPr>
              <w:t>T.7.3.19.</w:t>
            </w:r>
            <w:r w:rsidRPr="00225AC7">
              <w:rPr>
                <w:rFonts w:ascii="Times New Roman" w:hAnsi="Times New Roman" w:cs="Times New Roman"/>
                <w:color w:val="000000" w:themeColor="text1"/>
                <w:sz w:val="18"/>
                <w:szCs w:val="14"/>
              </w:rPr>
              <w:tab/>
              <w:t>Metinle ilgili soruları cevaplar.</w:t>
            </w:r>
          </w:p>
          <w:p w14:paraId="4FCDDA08"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4"/>
              </w:rPr>
            </w:pPr>
            <w:r w:rsidRPr="00225AC7">
              <w:rPr>
                <w:rFonts w:ascii="Times New Roman" w:hAnsi="Times New Roman" w:cs="Times New Roman"/>
                <w:color w:val="000000" w:themeColor="text1"/>
                <w:sz w:val="18"/>
                <w:szCs w:val="14"/>
              </w:rPr>
              <w:t>T.7.3.29.</w:t>
            </w:r>
            <w:r w:rsidRPr="00225AC7">
              <w:rPr>
                <w:rFonts w:ascii="Times New Roman" w:hAnsi="Times New Roman" w:cs="Times New Roman"/>
                <w:color w:val="000000" w:themeColor="text1"/>
                <w:sz w:val="18"/>
                <w:szCs w:val="14"/>
              </w:rPr>
              <w:tab/>
              <w:t>Metin türlerini ayırt eder.</w:t>
            </w:r>
          </w:p>
        </w:tc>
        <w:tc>
          <w:tcPr>
            <w:tcW w:w="2020" w:type="dxa"/>
            <w:shd w:val="clear" w:color="auto" w:fill="auto"/>
            <w:hideMark/>
          </w:tcPr>
          <w:p w14:paraId="273248DD"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4F220599" w14:textId="77777777" w:rsidR="00225AC7" w:rsidRPr="00225AC7" w:rsidRDefault="00225AC7" w:rsidP="00B45FF8">
            <w:pPr>
              <w:rPr>
                <w:color w:val="000000" w:themeColor="text1"/>
                <w:sz w:val="28"/>
                <w:szCs w:val="28"/>
                <w:lang w:eastAsia="en-US"/>
              </w:rPr>
            </w:pPr>
          </w:p>
          <w:p w14:paraId="673DAB13" w14:textId="77777777" w:rsidR="00225AC7" w:rsidRPr="00225AC7" w:rsidRDefault="00225AC7" w:rsidP="00B45FF8">
            <w:pPr>
              <w:pStyle w:val="AralkYok"/>
              <w:rPr>
                <w:color w:val="000000" w:themeColor="text1"/>
              </w:rPr>
            </w:pPr>
            <w:r w:rsidRPr="00225AC7">
              <w:rPr>
                <w:color w:val="000000" w:themeColor="text1"/>
              </w:rPr>
              <w:t xml:space="preserve"> </w:t>
            </w:r>
          </w:p>
          <w:p w14:paraId="43D8F8B4" w14:textId="77777777" w:rsidR="00225AC7" w:rsidRPr="00225AC7" w:rsidRDefault="00225AC7" w:rsidP="00B45FF8">
            <w:pPr>
              <w:pStyle w:val="AralkYok"/>
              <w:rPr>
                <w:color w:val="000000" w:themeColor="text1"/>
              </w:rPr>
            </w:pPr>
          </w:p>
          <w:p w14:paraId="75C9F471" w14:textId="77777777" w:rsidR="00225AC7" w:rsidRPr="00225AC7" w:rsidRDefault="00225AC7" w:rsidP="00B45FF8">
            <w:pPr>
              <w:pStyle w:val="AralkYok"/>
              <w:rPr>
                <w:color w:val="000000" w:themeColor="text1"/>
              </w:rPr>
            </w:pPr>
          </w:p>
        </w:tc>
        <w:tc>
          <w:tcPr>
            <w:tcW w:w="3101" w:type="dxa"/>
            <w:shd w:val="clear" w:color="auto" w:fill="auto"/>
          </w:tcPr>
          <w:p w14:paraId="5FB39832"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4"/>
              </w:rPr>
            </w:pPr>
          </w:p>
          <w:p w14:paraId="07E2ADD4"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4"/>
              </w:rPr>
            </w:pPr>
          </w:p>
        </w:tc>
        <w:tc>
          <w:tcPr>
            <w:tcW w:w="2689" w:type="dxa"/>
            <w:shd w:val="clear" w:color="auto" w:fill="auto"/>
            <w:hideMark/>
          </w:tcPr>
          <w:p w14:paraId="1E335491"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4"/>
              </w:rPr>
            </w:pPr>
          </w:p>
          <w:p w14:paraId="323FFB25"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4"/>
              </w:rPr>
            </w:pPr>
          </w:p>
          <w:p w14:paraId="5B928452"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4"/>
              </w:rPr>
            </w:pPr>
            <w:r w:rsidRPr="00225AC7">
              <w:rPr>
                <w:rFonts w:ascii="Times New Roman" w:eastAsia="Times New Roman" w:hAnsi="Times New Roman" w:cs="Times New Roman"/>
                <w:color w:val="000000" w:themeColor="text1"/>
                <w:sz w:val="18"/>
                <w:szCs w:val="14"/>
              </w:rPr>
              <w:t>T.7.4.1.</w:t>
            </w:r>
            <w:r w:rsidRPr="00225AC7">
              <w:rPr>
                <w:rFonts w:ascii="Times New Roman" w:eastAsia="Times New Roman" w:hAnsi="Times New Roman" w:cs="Times New Roman"/>
                <w:color w:val="000000" w:themeColor="text1"/>
                <w:sz w:val="18"/>
                <w:szCs w:val="14"/>
              </w:rPr>
              <w:tab/>
              <w:t>Şiir yazar.</w:t>
            </w:r>
          </w:p>
          <w:p w14:paraId="1EEB1B60"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4"/>
              </w:rPr>
            </w:pPr>
            <w:r w:rsidRPr="00225AC7">
              <w:rPr>
                <w:rFonts w:ascii="Times New Roman" w:eastAsia="Times New Roman" w:hAnsi="Times New Roman" w:cs="Times New Roman"/>
                <w:color w:val="000000" w:themeColor="text1"/>
                <w:sz w:val="18"/>
                <w:szCs w:val="14"/>
              </w:rPr>
              <w:t>T.7.4.4.</w:t>
            </w:r>
            <w:r w:rsidRPr="00225AC7">
              <w:rPr>
                <w:rFonts w:ascii="Times New Roman" w:eastAsia="Times New Roman" w:hAnsi="Times New Roman" w:cs="Times New Roman"/>
                <w:color w:val="000000" w:themeColor="text1"/>
                <w:sz w:val="18"/>
                <w:szCs w:val="14"/>
              </w:rPr>
              <w:tab/>
              <w:t>Yazma stratejilerini uygular.</w:t>
            </w:r>
          </w:p>
          <w:p w14:paraId="3C8606B2"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4"/>
              </w:rPr>
            </w:pPr>
            <w:r w:rsidRPr="00225AC7">
              <w:rPr>
                <w:rFonts w:ascii="Times New Roman" w:eastAsia="Times New Roman" w:hAnsi="Times New Roman" w:cs="Times New Roman"/>
                <w:color w:val="000000" w:themeColor="text1"/>
                <w:sz w:val="18"/>
                <w:szCs w:val="14"/>
              </w:rPr>
              <w:t>T.7.4.12.</w:t>
            </w:r>
            <w:r w:rsidRPr="00225AC7">
              <w:rPr>
                <w:rFonts w:ascii="Times New Roman" w:eastAsia="Times New Roman" w:hAnsi="Times New Roman" w:cs="Times New Roman"/>
                <w:color w:val="000000" w:themeColor="text1"/>
                <w:sz w:val="18"/>
                <w:szCs w:val="14"/>
              </w:rPr>
              <w:tab/>
              <w:t>Yazdıklarının içeriğine uygun başlık belirler.</w:t>
            </w:r>
          </w:p>
        </w:tc>
        <w:tc>
          <w:tcPr>
            <w:tcW w:w="848" w:type="dxa"/>
            <w:shd w:val="clear" w:color="auto" w:fill="auto"/>
            <w:hideMark/>
          </w:tcPr>
          <w:p w14:paraId="7CBBA5D0"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45D523E2"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1CCE70BE"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09" w:type="dxa"/>
            <w:textDirection w:val="btLr"/>
          </w:tcPr>
          <w:p w14:paraId="36C7E21F" w14:textId="77777777" w:rsidR="00225AC7" w:rsidRPr="00225AC7" w:rsidRDefault="00225AC7" w:rsidP="00B45FF8">
            <w:pPr>
              <w:spacing w:after="0" w:line="240" w:lineRule="auto"/>
              <w:jc w:val="center"/>
              <w:rPr>
                <w:rFonts w:ascii="Times New Roman" w:eastAsia="Times New Roman" w:hAnsi="Times New Roman" w:cs="Times New Roman"/>
                <w:b/>
                <w:color w:val="000000" w:themeColor="text1"/>
                <w:szCs w:val="14"/>
              </w:rPr>
            </w:pPr>
            <w:r w:rsidRPr="00225AC7">
              <w:rPr>
                <w:rFonts w:ascii="Times New Roman" w:eastAsia="Times New Roman" w:hAnsi="Times New Roman" w:cs="Times New Roman"/>
                <w:b/>
                <w:color w:val="000000" w:themeColor="text1"/>
                <w:szCs w:val="14"/>
              </w:rPr>
              <w:t>İLKÖĞRETİM HAFTASI</w:t>
            </w:r>
          </w:p>
          <w:p w14:paraId="2D3A8279"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20"/>
                <w:szCs w:val="20"/>
              </w:rPr>
            </w:pPr>
            <w:r w:rsidRPr="00225AC7">
              <w:rPr>
                <w:rFonts w:ascii="Times New Roman" w:eastAsia="Times New Roman" w:hAnsi="Times New Roman" w:cs="Times New Roman"/>
                <w:b/>
                <w:color w:val="000000" w:themeColor="text1"/>
                <w:sz w:val="20"/>
                <w:szCs w:val="20"/>
              </w:rPr>
              <w:t>15 TEMMUZ DEMOKRASİ VE MİLLİ BİRLİK GÜNÜ</w:t>
            </w:r>
          </w:p>
          <w:p w14:paraId="38AC332D"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rPr>
            </w:pPr>
          </w:p>
        </w:tc>
      </w:tr>
      <w:tr w:rsidR="00225AC7" w:rsidRPr="00225AC7" w14:paraId="2E409411" w14:textId="77777777" w:rsidTr="00225AC7">
        <w:trPr>
          <w:cantSplit/>
          <w:trHeight w:val="4385"/>
        </w:trPr>
        <w:tc>
          <w:tcPr>
            <w:tcW w:w="371" w:type="dxa"/>
            <w:textDirection w:val="btLr"/>
            <w:vAlign w:val="center"/>
            <w:hideMark/>
          </w:tcPr>
          <w:p w14:paraId="0455EBE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4"/>
                <w:szCs w:val="18"/>
              </w:rPr>
              <w:t>ERDEMLER</w:t>
            </w:r>
          </w:p>
        </w:tc>
        <w:tc>
          <w:tcPr>
            <w:tcW w:w="480" w:type="dxa"/>
            <w:textDirection w:val="btLr"/>
            <w:vAlign w:val="center"/>
            <w:hideMark/>
          </w:tcPr>
          <w:p w14:paraId="0613DC55" w14:textId="06358BB7" w:rsidR="00225AC7" w:rsidRPr="00225AC7" w:rsidRDefault="00225AC7" w:rsidP="00225AC7">
            <w:pPr>
              <w:spacing w:after="0" w:line="240" w:lineRule="auto"/>
              <w:ind w:left="113" w:right="113"/>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Pr="00225AC7">
              <w:rPr>
                <w:rFonts w:ascii="Times New Roman" w:eastAsia="Times New Roman" w:hAnsi="Times New Roman" w:cs="Times New Roman"/>
                <w:b/>
                <w:bCs/>
                <w:color w:val="000000" w:themeColor="text1"/>
                <w:sz w:val="18"/>
                <w:szCs w:val="18"/>
              </w:rPr>
              <w:t xml:space="preserve">  (18-22 EYLÜL )</w:t>
            </w:r>
          </w:p>
          <w:p w14:paraId="42F86D24"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3" w:type="dxa"/>
            <w:textDirection w:val="btLr"/>
            <w:vAlign w:val="center"/>
            <w:hideMark/>
          </w:tcPr>
          <w:p w14:paraId="4F7FC3C3"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352" w:type="dxa"/>
            <w:shd w:val="clear" w:color="auto" w:fill="auto"/>
            <w:textDirection w:val="btLr"/>
            <w:hideMark/>
          </w:tcPr>
          <w:p w14:paraId="7385E6D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DOST ACI SÖYLEMELİ</w:t>
            </w:r>
          </w:p>
        </w:tc>
        <w:tc>
          <w:tcPr>
            <w:tcW w:w="3595" w:type="dxa"/>
            <w:shd w:val="clear" w:color="auto" w:fill="auto"/>
          </w:tcPr>
          <w:p w14:paraId="72F54ECB"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color w:val="000000" w:themeColor="text1"/>
                <w:sz w:val="14"/>
                <w:szCs w:val="14"/>
              </w:rPr>
            </w:pPr>
            <w:r w:rsidRPr="00225AC7">
              <w:rPr>
                <w:rFonts w:ascii="Times New Roman" w:hAnsi="Times New Roman" w:cs="Times New Roman"/>
                <w:bCs/>
                <w:color w:val="000000" w:themeColor="text1"/>
                <w:sz w:val="14"/>
                <w:szCs w:val="14"/>
              </w:rPr>
              <w:t xml:space="preserve">. </w:t>
            </w:r>
          </w:p>
          <w:p w14:paraId="47DCC4A5"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T.7.3.1.Noktalama işaretlerine dikkat ederek sesli ve sessiz okur.</w:t>
            </w:r>
          </w:p>
          <w:p w14:paraId="7B70D45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T.7.3.4.Okuma stratejilerini kullanır.</w:t>
            </w:r>
          </w:p>
          <w:p w14:paraId="328FFF9A"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T.7.3.5.Bağlamdan hareketle bilmediği kelime ve kelime gruplarının anlamını tahmin eder.</w:t>
            </w:r>
          </w:p>
          <w:p w14:paraId="594D8EAF"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T.7.3.6.Deyim ve atasözlerinin metne katkısını belirler.</w:t>
            </w:r>
          </w:p>
          <w:p w14:paraId="0F67C451"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T.7.3.9.Çekim eklerinin işlevlerini ayırt eder.</w:t>
            </w:r>
          </w:p>
          <w:p w14:paraId="1AE30AC1"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a)Fiil çekim ekleri (kip ve kişi ekleri) üzerinde durulur.</w:t>
            </w:r>
          </w:p>
          <w:p w14:paraId="132051DA"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T.7.3.14.Görsellerden ve başlıktan hareketle okuyacağı metnin konusunu tahmin eder.</w:t>
            </w:r>
          </w:p>
          <w:p w14:paraId="59F0D376"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T.7.3.17.Metnin ana fikrini/ana duygusunu belirler.</w:t>
            </w:r>
          </w:p>
          <w:p w14:paraId="06ED49B6"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T.7.3.18.Metindeki yardımcı fikirleri belirler.</w:t>
            </w:r>
          </w:p>
          <w:p w14:paraId="5831778C"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T.7.3.19.Metinle ilgili soruları cevaplar.</w:t>
            </w:r>
          </w:p>
          <w:p w14:paraId="7CC42B0B"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T.7.3.22.</w:t>
            </w:r>
            <w:r w:rsidRPr="00225AC7">
              <w:rPr>
                <w:rFonts w:ascii="Times New Roman" w:eastAsia="Times New Roman" w:hAnsi="Times New Roman" w:cs="Times New Roman"/>
                <w:color w:val="000000" w:themeColor="text1"/>
                <w:sz w:val="18"/>
                <w:szCs w:val="18"/>
              </w:rPr>
              <w:tab/>
              <w:t>Metnin içeriğini yorumlar. Öznel ve nesnel</w:t>
            </w:r>
          </w:p>
          <w:p w14:paraId="0CB44880"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T.7.3.36.</w:t>
            </w:r>
            <w:r w:rsidRPr="00225AC7">
              <w:rPr>
                <w:rFonts w:ascii="Times New Roman" w:eastAsia="Times New Roman" w:hAnsi="Times New Roman" w:cs="Times New Roman"/>
                <w:color w:val="000000" w:themeColor="text1"/>
                <w:sz w:val="18"/>
                <w:szCs w:val="18"/>
              </w:rPr>
              <w:tab/>
              <w:t>Metindeki anlatım biçimlerini belirler.</w:t>
            </w:r>
          </w:p>
          <w:p w14:paraId="7B4E0195"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T.7.3.37.</w:t>
            </w:r>
            <w:r w:rsidRPr="00225AC7">
              <w:rPr>
                <w:rFonts w:ascii="Times New Roman" w:eastAsia="Times New Roman" w:hAnsi="Times New Roman" w:cs="Times New Roman"/>
                <w:color w:val="000000" w:themeColor="text1"/>
                <w:sz w:val="18"/>
                <w:szCs w:val="18"/>
              </w:rPr>
              <w:tab/>
              <w:t>Metinde kullanılan düşünceyi geliştirme yollarını belirler.</w:t>
            </w:r>
          </w:p>
        </w:tc>
        <w:tc>
          <w:tcPr>
            <w:tcW w:w="2020" w:type="dxa"/>
            <w:shd w:val="clear" w:color="auto" w:fill="auto"/>
          </w:tcPr>
          <w:p w14:paraId="7A9F9BF9" w14:textId="77777777" w:rsidR="00225AC7" w:rsidRPr="00225AC7" w:rsidRDefault="00225AC7" w:rsidP="00B45FF8">
            <w:pPr>
              <w:rPr>
                <w:color w:val="000000" w:themeColor="text1"/>
                <w:sz w:val="28"/>
                <w:szCs w:val="28"/>
                <w:lang w:eastAsia="en-US"/>
              </w:rPr>
            </w:pPr>
          </w:p>
          <w:p w14:paraId="582FA08F"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tc>
        <w:tc>
          <w:tcPr>
            <w:tcW w:w="3101" w:type="dxa"/>
            <w:shd w:val="clear" w:color="auto" w:fill="auto"/>
          </w:tcPr>
          <w:p w14:paraId="362F6697"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4"/>
              </w:rPr>
            </w:pPr>
          </w:p>
          <w:p w14:paraId="537F841F" w14:textId="77777777" w:rsidR="00225AC7" w:rsidRPr="00225AC7" w:rsidRDefault="00225AC7" w:rsidP="00B45FF8">
            <w:pPr>
              <w:pStyle w:val="AralkYok"/>
              <w:rPr>
                <w:color w:val="000000" w:themeColor="text1"/>
                <w:szCs w:val="18"/>
              </w:rPr>
            </w:pPr>
          </w:p>
        </w:tc>
        <w:tc>
          <w:tcPr>
            <w:tcW w:w="2689" w:type="dxa"/>
            <w:shd w:val="clear" w:color="auto" w:fill="auto"/>
          </w:tcPr>
          <w:p w14:paraId="5DFC8E39"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4"/>
                <w:szCs w:val="14"/>
              </w:rPr>
            </w:pPr>
          </w:p>
          <w:p w14:paraId="3CE90F4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T.7.4.2.</w:t>
            </w:r>
            <w:r w:rsidRPr="00225AC7">
              <w:rPr>
                <w:rFonts w:ascii="Times New Roman" w:eastAsia="Times New Roman" w:hAnsi="Times New Roman" w:cs="Times New Roman"/>
                <w:color w:val="000000" w:themeColor="text1"/>
                <w:sz w:val="18"/>
                <w:szCs w:val="18"/>
              </w:rPr>
              <w:tab/>
              <w:t>Bilgilendirici metin yazar.</w:t>
            </w:r>
          </w:p>
          <w:p w14:paraId="53FCDAB5"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T.7.4.4.</w:t>
            </w:r>
            <w:r w:rsidRPr="00225AC7">
              <w:rPr>
                <w:rFonts w:ascii="Times New Roman" w:eastAsia="Times New Roman" w:hAnsi="Times New Roman" w:cs="Times New Roman"/>
                <w:color w:val="000000" w:themeColor="text1"/>
                <w:sz w:val="18"/>
                <w:szCs w:val="18"/>
              </w:rPr>
              <w:tab/>
              <w:t>Yazma stratejilerini uygular.</w:t>
            </w:r>
          </w:p>
          <w:p w14:paraId="265F3483"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T.7.4.7.</w:t>
            </w:r>
            <w:r w:rsidRPr="00225AC7">
              <w:rPr>
                <w:rFonts w:ascii="Times New Roman" w:eastAsia="Times New Roman" w:hAnsi="Times New Roman" w:cs="Times New Roman"/>
                <w:color w:val="000000" w:themeColor="text1"/>
                <w:sz w:val="18"/>
                <w:szCs w:val="18"/>
              </w:rPr>
              <w:tab/>
              <w:t>Yazılarını zenginleştirmek için atasözleri, deyimler ve özdeyişler kullanır.</w:t>
            </w:r>
          </w:p>
          <w:p w14:paraId="2D6E4881"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T.7.4.8.</w:t>
            </w:r>
            <w:r w:rsidRPr="00225AC7">
              <w:rPr>
                <w:rFonts w:ascii="Times New Roman" w:eastAsia="Times New Roman" w:hAnsi="Times New Roman" w:cs="Times New Roman"/>
                <w:color w:val="000000" w:themeColor="text1"/>
                <w:sz w:val="18"/>
                <w:szCs w:val="18"/>
              </w:rPr>
              <w:tab/>
              <w:t>Yazılarında anlatım biçimlerini kullanır.</w:t>
            </w:r>
          </w:p>
          <w:p w14:paraId="7AE03834"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T.7.4.12.</w:t>
            </w:r>
            <w:r w:rsidRPr="00225AC7">
              <w:rPr>
                <w:rFonts w:ascii="Times New Roman" w:eastAsia="Times New Roman" w:hAnsi="Times New Roman" w:cs="Times New Roman"/>
                <w:color w:val="000000" w:themeColor="text1"/>
                <w:sz w:val="18"/>
                <w:szCs w:val="18"/>
              </w:rPr>
              <w:tab/>
              <w:t>Yazdıklarının içeriğine uygun başlık belirler.</w:t>
            </w:r>
          </w:p>
        </w:tc>
        <w:tc>
          <w:tcPr>
            <w:tcW w:w="848" w:type="dxa"/>
            <w:shd w:val="clear" w:color="auto" w:fill="auto"/>
            <w:hideMark/>
          </w:tcPr>
          <w:p w14:paraId="06D91DB4"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p>
          <w:p w14:paraId="52552AC7"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Ders Kitabı, EBA, Türkçe sözlük, atasözleri ve deyimler sözlüğü, gazete kupürleri, dergiler vb..</w:t>
            </w:r>
          </w:p>
          <w:p w14:paraId="2856EA76"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296D865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09" w:type="dxa"/>
          </w:tcPr>
          <w:p w14:paraId="69C85AE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46551854"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49932D60" w14:textId="77777777" w:rsidR="00225AC7" w:rsidRPr="00225AC7" w:rsidRDefault="00225AC7" w:rsidP="00B45FF8">
            <w:pPr>
              <w:pStyle w:val="AralkYok"/>
              <w:rPr>
                <w:color w:val="000000" w:themeColor="text1"/>
              </w:rPr>
            </w:pPr>
          </w:p>
        </w:tc>
      </w:tr>
    </w:tbl>
    <w:p w14:paraId="218E1AF7" w14:textId="77777777" w:rsidR="00225AC7" w:rsidRPr="00225AC7" w:rsidRDefault="00225AC7" w:rsidP="00225AC7">
      <w:pPr>
        <w:rPr>
          <w:rFonts w:ascii="Times New Roman" w:hAnsi="Times New Roman" w:cs="Times New Roman"/>
          <w:color w:val="000000" w:themeColor="text1"/>
        </w:rPr>
      </w:pPr>
    </w:p>
    <w:tbl>
      <w:tblPr>
        <w:tblW w:w="1531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350"/>
        <w:gridCol w:w="426"/>
        <w:gridCol w:w="283"/>
        <w:gridCol w:w="11"/>
        <w:gridCol w:w="415"/>
        <w:gridCol w:w="4110"/>
        <w:gridCol w:w="3544"/>
        <w:gridCol w:w="1843"/>
        <w:gridCol w:w="415"/>
        <w:gridCol w:w="2509"/>
        <w:gridCol w:w="53"/>
        <w:gridCol w:w="810"/>
        <w:gridCol w:w="40"/>
        <w:gridCol w:w="430"/>
      </w:tblGrid>
      <w:tr w:rsidR="00225AC7" w:rsidRPr="00225AC7" w14:paraId="1122049F" w14:textId="77777777" w:rsidTr="00225AC7">
        <w:trPr>
          <w:gridBefore w:val="1"/>
          <w:wBefore w:w="75" w:type="dxa"/>
          <w:trHeight w:val="73"/>
        </w:trPr>
        <w:tc>
          <w:tcPr>
            <w:tcW w:w="350" w:type="dxa"/>
            <w:vMerge w:val="restart"/>
            <w:shd w:val="clear" w:color="auto" w:fill="FFFFFF" w:themeFill="background1"/>
            <w:textDirection w:val="btLr"/>
            <w:vAlign w:val="center"/>
            <w:hideMark/>
          </w:tcPr>
          <w:p w14:paraId="63AD3BC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TEMA</w:t>
            </w:r>
          </w:p>
        </w:tc>
        <w:tc>
          <w:tcPr>
            <w:tcW w:w="426" w:type="dxa"/>
            <w:vMerge w:val="restart"/>
            <w:shd w:val="clear" w:color="auto" w:fill="FFFFFF" w:themeFill="background1"/>
            <w:textDirection w:val="btLr"/>
            <w:vAlign w:val="center"/>
            <w:hideMark/>
          </w:tcPr>
          <w:p w14:paraId="07DB87DB"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AY /</w:t>
            </w:r>
          </w:p>
        </w:tc>
        <w:tc>
          <w:tcPr>
            <w:tcW w:w="294" w:type="dxa"/>
            <w:gridSpan w:val="2"/>
            <w:vMerge w:val="restart"/>
            <w:shd w:val="clear" w:color="auto" w:fill="FFFFFF" w:themeFill="background1"/>
            <w:textDirection w:val="btLr"/>
            <w:vAlign w:val="center"/>
            <w:hideMark/>
          </w:tcPr>
          <w:p w14:paraId="0BF79D6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SAAT</w:t>
            </w:r>
          </w:p>
        </w:tc>
        <w:tc>
          <w:tcPr>
            <w:tcW w:w="415" w:type="dxa"/>
            <w:vMerge w:val="restart"/>
            <w:shd w:val="clear" w:color="auto" w:fill="FFFFFF" w:themeFill="background1"/>
            <w:textDirection w:val="btLr"/>
            <w:vAlign w:val="center"/>
            <w:hideMark/>
          </w:tcPr>
          <w:p w14:paraId="355D23E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METİN</w:t>
            </w:r>
          </w:p>
        </w:tc>
        <w:tc>
          <w:tcPr>
            <w:tcW w:w="12421" w:type="dxa"/>
            <w:gridSpan w:val="5"/>
            <w:shd w:val="clear" w:color="auto" w:fill="FFFFFF" w:themeFill="background1"/>
            <w:vAlign w:val="center"/>
            <w:hideMark/>
          </w:tcPr>
          <w:p w14:paraId="5137E97A"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863" w:type="dxa"/>
            <w:gridSpan w:val="2"/>
            <w:vMerge w:val="restart"/>
            <w:shd w:val="clear" w:color="auto" w:fill="FFFFFF" w:themeFill="background1"/>
            <w:vAlign w:val="center"/>
            <w:hideMark/>
          </w:tcPr>
          <w:p w14:paraId="6904D7D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470" w:type="dxa"/>
            <w:gridSpan w:val="2"/>
            <w:vMerge w:val="restart"/>
            <w:shd w:val="clear" w:color="auto" w:fill="FFFFFF" w:themeFill="background1"/>
            <w:textDirection w:val="btLr"/>
            <w:vAlign w:val="center"/>
          </w:tcPr>
          <w:p w14:paraId="79DA44B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458B6EA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225AC7" w:rsidRPr="00225AC7" w14:paraId="073F768D" w14:textId="77777777" w:rsidTr="0030503E">
        <w:trPr>
          <w:gridBefore w:val="1"/>
          <w:wBefore w:w="75" w:type="dxa"/>
          <w:trHeight w:val="855"/>
        </w:trPr>
        <w:tc>
          <w:tcPr>
            <w:tcW w:w="350" w:type="dxa"/>
            <w:vMerge/>
            <w:vAlign w:val="center"/>
            <w:hideMark/>
          </w:tcPr>
          <w:p w14:paraId="6118017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26" w:type="dxa"/>
            <w:vMerge/>
            <w:textDirection w:val="btLr"/>
            <w:vAlign w:val="center"/>
            <w:hideMark/>
          </w:tcPr>
          <w:p w14:paraId="70FCBA18"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94" w:type="dxa"/>
            <w:gridSpan w:val="2"/>
            <w:vMerge/>
            <w:textDirection w:val="btLr"/>
            <w:vAlign w:val="center"/>
            <w:hideMark/>
          </w:tcPr>
          <w:p w14:paraId="2A7C2DB2"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415" w:type="dxa"/>
            <w:vMerge/>
            <w:vAlign w:val="center"/>
            <w:hideMark/>
          </w:tcPr>
          <w:p w14:paraId="78F1CC9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110" w:type="dxa"/>
            <w:shd w:val="clear" w:color="auto" w:fill="FFFFFF" w:themeFill="background1"/>
            <w:vAlign w:val="bottom"/>
            <w:hideMark/>
          </w:tcPr>
          <w:p w14:paraId="6F43CA1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3544" w:type="dxa"/>
            <w:shd w:val="clear" w:color="auto" w:fill="FFFFFF" w:themeFill="background1"/>
            <w:vAlign w:val="bottom"/>
            <w:hideMark/>
          </w:tcPr>
          <w:p w14:paraId="16AE09DD"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2258" w:type="dxa"/>
            <w:gridSpan w:val="2"/>
            <w:shd w:val="clear" w:color="auto" w:fill="FFFFFF" w:themeFill="background1"/>
            <w:vAlign w:val="bottom"/>
          </w:tcPr>
          <w:p w14:paraId="2DBD2DD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509" w:type="dxa"/>
            <w:shd w:val="clear" w:color="auto" w:fill="FFFFFF" w:themeFill="background1"/>
            <w:vAlign w:val="bottom"/>
            <w:hideMark/>
          </w:tcPr>
          <w:p w14:paraId="4D9460A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863" w:type="dxa"/>
            <w:gridSpan w:val="2"/>
            <w:vMerge/>
            <w:vAlign w:val="center"/>
            <w:hideMark/>
          </w:tcPr>
          <w:p w14:paraId="504DC94E"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470" w:type="dxa"/>
            <w:gridSpan w:val="2"/>
            <w:vMerge/>
            <w:textDirection w:val="btLr"/>
          </w:tcPr>
          <w:p w14:paraId="533083D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225AC7" w:rsidRPr="00225AC7" w14:paraId="6D7787BC" w14:textId="77777777" w:rsidTr="0030503E">
        <w:trPr>
          <w:gridBefore w:val="1"/>
          <w:wBefore w:w="75" w:type="dxa"/>
          <w:cantSplit/>
          <w:trHeight w:val="4160"/>
        </w:trPr>
        <w:tc>
          <w:tcPr>
            <w:tcW w:w="350" w:type="dxa"/>
            <w:vMerge w:val="restart"/>
            <w:shd w:val="clear" w:color="auto" w:fill="auto"/>
            <w:textDirection w:val="btLr"/>
            <w:vAlign w:val="center"/>
            <w:hideMark/>
          </w:tcPr>
          <w:p w14:paraId="28B3BAB8"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4"/>
                <w:szCs w:val="18"/>
              </w:rPr>
              <w:t>ERDEMLER</w:t>
            </w:r>
          </w:p>
        </w:tc>
        <w:tc>
          <w:tcPr>
            <w:tcW w:w="426" w:type="dxa"/>
            <w:shd w:val="clear" w:color="auto" w:fill="auto"/>
            <w:textDirection w:val="btLr"/>
            <w:vAlign w:val="center"/>
            <w:hideMark/>
          </w:tcPr>
          <w:p w14:paraId="5FD544B7" w14:textId="1AEF075F" w:rsidR="00225AC7" w:rsidRPr="00225AC7" w:rsidRDefault="00225AC7" w:rsidP="00225AC7">
            <w:pPr>
              <w:spacing w:after="0" w:line="240" w:lineRule="auto"/>
              <w:ind w:left="113" w:right="113"/>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Pr="00225AC7">
              <w:rPr>
                <w:rFonts w:ascii="Times New Roman" w:eastAsia="Times New Roman" w:hAnsi="Times New Roman" w:cs="Times New Roman"/>
                <w:b/>
                <w:bCs/>
                <w:color w:val="000000" w:themeColor="text1"/>
                <w:sz w:val="18"/>
                <w:szCs w:val="18"/>
              </w:rPr>
              <w:t xml:space="preserve"> (25-29 EYLÜL)</w:t>
            </w:r>
          </w:p>
          <w:p w14:paraId="13BA16C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94" w:type="dxa"/>
            <w:gridSpan w:val="2"/>
            <w:shd w:val="clear" w:color="auto" w:fill="auto"/>
            <w:textDirection w:val="btLr"/>
            <w:vAlign w:val="center"/>
            <w:hideMark/>
          </w:tcPr>
          <w:p w14:paraId="65093C51"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415" w:type="dxa"/>
            <w:shd w:val="clear" w:color="auto" w:fill="auto"/>
            <w:textDirection w:val="btLr"/>
            <w:hideMark/>
          </w:tcPr>
          <w:p w14:paraId="2E5BCFB6"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ESKİCİ</w:t>
            </w:r>
          </w:p>
        </w:tc>
        <w:tc>
          <w:tcPr>
            <w:tcW w:w="4110" w:type="dxa"/>
            <w:shd w:val="clear" w:color="auto" w:fill="auto"/>
            <w:hideMark/>
          </w:tcPr>
          <w:p w14:paraId="133C3C42"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
                <w:bCs/>
                <w:color w:val="000000" w:themeColor="text1"/>
                <w:sz w:val="14"/>
                <w:szCs w:val="14"/>
              </w:rPr>
            </w:pPr>
          </w:p>
          <w:p w14:paraId="08E059D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w:t>
            </w:r>
            <w:r w:rsidRPr="00225AC7">
              <w:rPr>
                <w:rFonts w:ascii="Times New Roman" w:eastAsia="Times New Roman" w:hAnsi="Times New Roman" w:cs="Times New Roman"/>
                <w:color w:val="000000" w:themeColor="text1"/>
                <w:sz w:val="18"/>
                <w:szCs w:val="18"/>
              </w:rPr>
              <w:tab/>
              <w:t>Noktalama işaretlerine dikkat ederek sesli ve sessiz okur.</w:t>
            </w:r>
          </w:p>
          <w:p w14:paraId="21E43B5E"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w:t>
            </w:r>
            <w:r w:rsidRPr="00225AC7">
              <w:rPr>
                <w:rFonts w:ascii="Times New Roman" w:eastAsia="Times New Roman" w:hAnsi="Times New Roman" w:cs="Times New Roman"/>
                <w:color w:val="000000" w:themeColor="text1"/>
                <w:sz w:val="18"/>
                <w:szCs w:val="18"/>
              </w:rPr>
              <w:tab/>
              <w:t>Metni türün özelliklerine uygun biçimde okur.</w:t>
            </w:r>
          </w:p>
          <w:p w14:paraId="4BC654F2"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T.7.3.5.</w:t>
            </w:r>
            <w:r w:rsidRPr="00225AC7">
              <w:rPr>
                <w:rFonts w:ascii="Times New Roman" w:eastAsia="Times New Roman" w:hAnsi="Times New Roman" w:cs="Times New Roman"/>
                <w:color w:val="000000" w:themeColor="text1"/>
                <w:sz w:val="18"/>
                <w:szCs w:val="18"/>
              </w:rPr>
              <w:tab/>
              <w:t>Bağlamdan hareketle bilmediği kelime ve kelime gruplarının anlamını tahmin eder.</w:t>
            </w:r>
          </w:p>
          <w:p w14:paraId="12B5B2EA"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T.7.3.6.</w:t>
            </w:r>
            <w:r w:rsidRPr="00225AC7">
              <w:rPr>
                <w:rFonts w:ascii="Times New Roman" w:eastAsia="Times New Roman" w:hAnsi="Times New Roman" w:cs="Times New Roman"/>
                <w:color w:val="000000" w:themeColor="text1"/>
                <w:sz w:val="18"/>
                <w:szCs w:val="18"/>
              </w:rPr>
              <w:tab/>
              <w:t>Deyim ve atasözlerinin metne katkısını belirler.</w:t>
            </w:r>
          </w:p>
          <w:p w14:paraId="5F9D7D2B"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T.7.3.10.</w:t>
            </w:r>
            <w:r w:rsidRPr="00225AC7">
              <w:rPr>
                <w:rFonts w:ascii="Times New Roman" w:eastAsia="Times New Roman" w:hAnsi="Times New Roman" w:cs="Times New Roman"/>
                <w:color w:val="000000" w:themeColor="text1"/>
                <w:sz w:val="18"/>
                <w:szCs w:val="18"/>
              </w:rPr>
              <w:tab/>
              <w:t>Basit, türemiş ve birleşik fiilleri ayırt eder.</w:t>
            </w:r>
          </w:p>
          <w:p w14:paraId="37D7C35F"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T.7.3.15.</w:t>
            </w:r>
            <w:r w:rsidRPr="00225AC7">
              <w:rPr>
                <w:rFonts w:ascii="Times New Roman" w:eastAsia="Times New Roman" w:hAnsi="Times New Roman" w:cs="Times New Roman"/>
                <w:color w:val="000000" w:themeColor="text1"/>
                <w:sz w:val="18"/>
                <w:szCs w:val="18"/>
              </w:rPr>
              <w:tab/>
              <w:t>Okuduklarını özetler.</w:t>
            </w:r>
          </w:p>
          <w:p w14:paraId="6B6EEAC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T.7.3.16.</w:t>
            </w:r>
            <w:r w:rsidRPr="00225AC7">
              <w:rPr>
                <w:rFonts w:ascii="Times New Roman" w:eastAsia="Times New Roman" w:hAnsi="Times New Roman" w:cs="Times New Roman"/>
                <w:color w:val="000000" w:themeColor="text1"/>
                <w:sz w:val="18"/>
                <w:szCs w:val="18"/>
              </w:rPr>
              <w:tab/>
              <w:t>Metnin konusunu belirler.</w:t>
            </w:r>
          </w:p>
          <w:p w14:paraId="1932ABC4"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T.7.3.19.</w:t>
            </w:r>
            <w:r w:rsidRPr="00225AC7">
              <w:rPr>
                <w:rFonts w:ascii="Times New Roman" w:eastAsia="Times New Roman" w:hAnsi="Times New Roman" w:cs="Times New Roman"/>
                <w:color w:val="000000" w:themeColor="text1"/>
                <w:sz w:val="18"/>
                <w:szCs w:val="18"/>
              </w:rPr>
              <w:tab/>
              <w:t>Metinle ilgili soruları cevaplar.</w:t>
            </w:r>
          </w:p>
          <w:p w14:paraId="47F44A41"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T.7.3.20.</w:t>
            </w:r>
            <w:r w:rsidRPr="00225AC7">
              <w:rPr>
                <w:rFonts w:ascii="Times New Roman" w:eastAsia="Times New Roman" w:hAnsi="Times New Roman" w:cs="Times New Roman"/>
                <w:color w:val="000000" w:themeColor="text1"/>
                <w:sz w:val="18"/>
                <w:szCs w:val="18"/>
              </w:rPr>
              <w:tab/>
              <w:t>Metinle ilgili sorular sorar.</w:t>
            </w:r>
          </w:p>
          <w:p w14:paraId="01D18778"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T.7.3.21.</w:t>
            </w:r>
            <w:r w:rsidRPr="00225AC7">
              <w:rPr>
                <w:rFonts w:ascii="Times New Roman" w:eastAsia="Times New Roman" w:hAnsi="Times New Roman" w:cs="Times New Roman"/>
                <w:color w:val="000000" w:themeColor="text1"/>
                <w:sz w:val="18"/>
                <w:szCs w:val="18"/>
              </w:rPr>
              <w:tab/>
              <w:t>Metindeki hikâye unsurlarını belirler.</w:t>
            </w:r>
          </w:p>
          <w:p w14:paraId="5E46B0A1"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T.7.3.23.</w:t>
            </w:r>
            <w:r w:rsidRPr="00225AC7">
              <w:rPr>
                <w:rFonts w:ascii="Times New Roman" w:eastAsia="Times New Roman" w:hAnsi="Times New Roman" w:cs="Times New Roman"/>
                <w:color w:val="000000" w:themeColor="text1"/>
                <w:sz w:val="18"/>
                <w:szCs w:val="18"/>
              </w:rPr>
              <w:tab/>
              <w:t>Metnin içeriğine uygun başlık/başlıklar belirler.</w:t>
            </w:r>
          </w:p>
        </w:tc>
        <w:tc>
          <w:tcPr>
            <w:tcW w:w="3544" w:type="dxa"/>
            <w:shd w:val="clear" w:color="auto" w:fill="auto"/>
            <w:hideMark/>
          </w:tcPr>
          <w:p w14:paraId="58F2E682"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lang w:eastAsia="tr-TR"/>
              </w:rPr>
            </w:pPr>
          </w:p>
        </w:tc>
        <w:tc>
          <w:tcPr>
            <w:tcW w:w="2258" w:type="dxa"/>
            <w:gridSpan w:val="2"/>
            <w:shd w:val="clear" w:color="auto" w:fill="auto"/>
          </w:tcPr>
          <w:p w14:paraId="7981E7C8"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07A5ECB4" w14:textId="77777777" w:rsidR="00225AC7" w:rsidRPr="00225AC7" w:rsidRDefault="00225AC7" w:rsidP="00B45FF8">
            <w:pPr>
              <w:pStyle w:val="AralkYok"/>
              <w:rPr>
                <w:color w:val="000000" w:themeColor="text1"/>
              </w:rPr>
            </w:pPr>
          </w:p>
        </w:tc>
        <w:tc>
          <w:tcPr>
            <w:tcW w:w="2509" w:type="dxa"/>
            <w:shd w:val="clear" w:color="auto" w:fill="auto"/>
            <w:hideMark/>
          </w:tcPr>
          <w:p w14:paraId="0376716A"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4"/>
                <w:szCs w:val="14"/>
              </w:rPr>
            </w:pPr>
          </w:p>
          <w:p w14:paraId="71E98F93"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4"/>
                <w:szCs w:val="14"/>
              </w:rPr>
            </w:pPr>
          </w:p>
          <w:p w14:paraId="2835F0B7"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T.7.4.3.</w:t>
            </w:r>
            <w:r w:rsidRPr="00225AC7">
              <w:rPr>
                <w:rFonts w:ascii="Times New Roman" w:eastAsia="Times New Roman" w:hAnsi="Times New Roman" w:cs="Times New Roman"/>
                <w:color w:val="000000" w:themeColor="text1"/>
                <w:sz w:val="18"/>
                <w:szCs w:val="18"/>
              </w:rPr>
              <w:tab/>
              <w:t>Hikâye edici metin yazar.</w:t>
            </w:r>
          </w:p>
          <w:p w14:paraId="38606F21"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T.7.4.15.</w:t>
            </w:r>
            <w:r w:rsidRPr="00225AC7">
              <w:rPr>
                <w:rFonts w:ascii="Times New Roman" w:eastAsia="Times New Roman" w:hAnsi="Times New Roman" w:cs="Times New Roman"/>
                <w:color w:val="000000" w:themeColor="text1"/>
                <w:sz w:val="18"/>
                <w:szCs w:val="18"/>
              </w:rPr>
              <w:tab/>
              <w:t>Yazılarında uygun geçiş ve bağlantı ifadelerini kullanır. (Oysaki başka bir deyişle, özellikle, ilk olarak ve son olarak)</w:t>
            </w:r>
          </w:p>
        </w:tc>
        <w:tc>
          <w:tcPr>
            <w:tcW w:w="863" w:type="dxa"/>
            <w:gridSpan w:val="2"/>
            <w:shd w:val="clear" w:color="auto" w:fill="auto"/>
            <w:hideMark/>
          </w:tcPr>
          <w:p w14:paraId="669405E0"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tc>
        <w:tc>
          <w:tcPr>
            <w:tcW w:w="470" w:type="dxa"/>
            <w:gridSpan w:val="2"/>
            <w:textDirection w:val="btLr"/>
          </w:tcPr>
          <w:p w14:paraId="57B247C0"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16"/>
                <w:szCs w:val="16"/>
              </w:rPr>
            </w:pPr>
          </w:p>
        </w:tc>
      </w:tr>
      <w:tr w:rsidR="00225AC7" w:rsidRPr="00225AC7" w14:paraId="1D8CE537" w14:textId="77777777" w:rsidTr="00CE59B8">
        <w:trPr>
          <w:gridBefore w:val="1"/>
          <w:wBefore w:w="75" w:type="dxa"/>
          <w:cantSplit/>
          <w:trHeight w:val="4385"/>
        </w:trPr>
        <w:tc>
          <w:tcPr>
            <w:tcW w:w="350" w:type="dxa"/>
            <w:vMerge/>
            <w:shd w:val="clear" w:color="auto" w:fill="auto"/>
            <w:textDirection w:val="btLr"/>
            <w:vAlign w:val="center"/>
          </w:tcPr>
          <w:p w14:paraId="1D9F2239"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24"/>
                <w:szCs w:val="18"/>
              </w:rPr>
            </w:pPr>
          </w:p>
        </w:tc>
        <w:tc>
          <w:tcPr>
            <w:tcW w:w="426" w:type="dxa"/>
            <w:textDirection w:val="btLr"/>
            <w:vAlign w:val="center"/>
          </w:tcPr>
          <w:p w14:paraId="3636074C" w14:textId="5F5B1606" w:rsidR="00225AC7" w:rsidRPr="00225AC7" w:rsidRDefault="00B022B7" w:rsidP="00B022B7">
            <w:pPr>
              <w:spacing w:after="0" w:line="240" w:lineRule="auto"/>
              <w:ind w:left="113" w:right="113"/>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00225AC7" w:rsidRPr="00225AC7">
              <w:rPr>
                <w:rFonts w:ascii="Times New Roman" w:eastAsia="Times New Roman" w:hAnsi="Times New Roman" w:cs="Times New Roman"/>
                <w:b/>
                <w:bCs/>
                <w:color w:val="000000" w:themeColor="text1"/>
                <w:sz w:val="18"/>
                <w:szCs w:val="18"/>
              </w:rPr>
              <w:t>(2-6 EKİM  )</w:t>
            </w:r>
          </w:p>
          <w:p w14:paraId="51C2C18E"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94" w:type="dxa"/>
            <w:gridSpan w:val="2"/>
            <w:textDirection w:val="btLr"/>
            <w:vAlign w:val="center"/>
          </w:tcPr>
          <w:p w14:paraId="37884159"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415" w:type="dxa"/>
            <w:shd w:val="clear" w:color="auto" w:fill="auto"/>
            <w:textDirection w:val="btLr"/>
          </w:tcPr>
          <w:p w14:paraId="013FC83B"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4"/>
                <w:szCs w:val="14"/>
              </w:rPr>
            </w:pPr>
            <w:r w:rsidRPr="00225AC7">
              <w:rPr>
                <w:rFonts w:ascii="Times New Roman" w:eastAsia="Times New Roman" w:hAnsi="Times New Roman" w:cs="Times New Roman"/>
                <w:b/>
                <w:bCs/>
                <w:color w:val="000000" w:themeColor="text1"/>
                <w:sz w:val="14"/>
                <w:szCs w:val="14"/>
              </w:rPr>
              <w:t>CAHİT SITKI’NIN MEKTUBU (DİNLEME/İZLEME METNİ)</w:t>
            </w:r>
          </w:p>
        </w:tc>
        <w:tc>
          <w:tcPr>
            <w:tcW w:w="4110" w:type="dxa"/>
            <w:shd w:val="clear" w:color="auto" w:fill="auto"/>
          </w:tcPr>
          <w:p w14:paraId="06F12B32"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
                <w:bCs/>
                <w:color w:val="000000" w:themeColor="text1"/>
                <w:sz w:val="14"/>
                <w:szCs w:val="14"/>
              </w:rPr>
            </w:pPr>
          </w:p>
          <w:p w14:paraId="6D12D3A3"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T.7.3.6.</w:t>
            </w:r>
            <w:r w:rsidRPr="00225AC7">
              <w:rPr>
                <w:rFonts w:ascii="Times New Roman" w:hAnsi="Times New Roman" w:cs="Times New Roman"/>
                <w:bCs/>
                <w:color w:val="000000" w:themeColor="text1"/>
                <w:sz w:val="18"/>
                <w:szCs w:val="18"/>
              </w:rPr>
              <w:tab/>
              <w:t>Deyim ve atasözlerinin metne katkısını belirler.</w:t>
            </w:r>
          </w:p>
          <w:p w14:paraId="064DFB95"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T.7.3.9.</w:t>
            </w:r>
            <w:r w:rsidRPr="00225AC7">
              <w:rPr>
                <w:rFonts w:ascii="Times New Roman" w:hAnsi="Times New Roman" w:cs="Times New Roman"/>
                <w:bCs/>
                <w:color w:val="000000" w:themeColor="text1"/>
                <w:sz w:val="18"/>
                <w:szCs w:val="18"/>
              </w:rPr>
              <w:tab/>
              <w:t>Çekim eklerinin işlevlerini ayırt eder.</w:t>
            </w:r>
          </w:p>
        </w:tc>
        <w:tc>
          <w:tcPr>
            <w:tcW w:w="3544" w:type="dxa"/>
            <w:shd w:val="clear" w:color="auto" w:fill="auto"/>
          </w:tcPr>
          <w:p w14:paraId="78B93973" w14:textId="77777777" w:rsidR="00225AC7" w:rsidRPr="00225AC7" w:rsidRDefault="00225AC7" w:rsidP="00B45FF8">
            <w:pPr>
              <w:pStyle w:val="Pa10"/>
              <w:rPr>
                <w:rFonts w:ascii="Times New Roman" w:eastAsia="Times New Roman" w:hAnsi="Times New Roman" w:cs="Times New Roman"/>
                <w:bCs/>
                <w:color w:val="000000" w:themeColor="text1"/>
                <w:sz w:val="18"/>
                <w:szCs w:val="18"/>
              </w:rPr>
            </w:pPr>
          </w:p>
          <w:p w14:paraId="74DDE510"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lang w:eastAsia="tr-TR"/>
              </w:rPr>
            </w:pPr>
            <w:r w:rsidRPr="00225AC7">
              <w:rPr>
                <w:rFonts w:ascii="Times New Roman" w:eastAsia="Times New Roman" w:hAnsi="Times New Roman" w:cs="Times New Roman"/>
                <w:color w:val="000000" w:themeColor="text1"/>
                <w:sz w:val="18"/>
                <w:szCs w:val="18"/>
                <w:lang w:eastAsia="tr-TR"/>
              </w:rPr>
              <w:t>T.7.1.1.Dinlediklerinde/izlediklerinde geçen olayların gelişimi ve sonucu hakkında tahminde bulunur.</w:t>
            </w:r>
          </w:p>
          <w:p w14:paraId="7FA9936A"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lang w:eastAsia="tr-TR"/>
              </w:rPr>
            </w:pPr>
            <w:r w:rsidRPr="00225AC7">
              <w:rPr>
                <w:rFonts w:ascii="Times New Roman" w:eastAsia="Times New Roman" w:hAnsi="Times New Roman" w:cs="Times New Roman"/>
                <w:color w:val="000000" w:themeColor="text1"/>
                <w:sz w:val="18"/>
                <w:szCs w:val="18"/>
                <w:lang w:eastAsia="tr-TR"/>
              </w:rPr>
              <w:t>T.7.1.2.Dinlediklerinde/izlediklerinde geçen, bilmediği kelimelerin anlamını tahmin eder.</w:t>
            </w:r>
          </w:p>
          <w:p w14:paraId="27894C69"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T.7.1.4.Dinledikleri/izlediklerine yönelik soruları cevaplar.</w:t>
            </w:r>
          </w:p>
          <w:p w14:paraId="59451835"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T.7.1.7.</w:t>
            </w:r>
            <w:r w:rsidRPr="00225AC7">
              <w:rPr>
                <w:rFonts w:ascii="Times New Roman" w:hAnsi="Times New Roman" w:cs="Times New Roman"/>
                <w:color w:val="000000" w:themeColor="text1"/>
                <w:sz w:val="18"/>
                <w:szCs w:val="18"/>
              </w:rPr>
              <w:tab/>
              <w:t>Dinlediklerine/izlediklerine yönelik farklı başlıklar önerir.</w:t>
            </w:r>
          </w:p>
          <w:p w14:paraId="4ABE8EB5"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T.7.1.13.</w:t>
            </w:r>
            <w:r w:rsidRPr="00225AC7">
              <w:rPr>
                <w:rFonts w:ascii="Times New Roman" w:hAnsi="Times New Roman" w:cs="Times New Roman"/>
                <w:color w:val="000000" w:themeColor="text1"/>
                <w:sz w:val="18"/>
                <w:szCs w:val="18"/>
              </w:rPr>
              <w:tab/>
              <w:t>Dinleme stratejilerini uygular. (Empati kurarak, katılımlı, katılımsız, not alarak dinleme gibi yöntem ve teknikleri uygulamaları sağlanır.)</w:t>
            </w:r>
          </w:p>
        </w:tc>
        <w:tc>
          <w:tcPr>
            <w:tcW w:w="2258" w:type="dxa"/>
            <w:gridSpan w:val="2"/>
            <w:shd w:val="clear" w:color="auto" w:fill="auto"/>
          </w:tcPr>
          <w:p w14:paraId="0B758D59"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8"/>
              </w:rPr>
            </w:pPr>
          </w:p>
          <w:p w14:paraId="37BC4FC5"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T.7.2.1.</w:t>
            </w:r>
            <w:r w:rsidRPr="00225AC7">
              <w:rPr>
                <w:rFonts w:ascii="Times New Roman" w:hAnsi="Times New Roman" w:cs="Times New Roman"/>
                <w:bCs/>
                <w:color w:val="000000" w:themeColor="text1"/>
                <w:sz w:val="18"/>
                <w:szCs w:val="18"/>
              </w:rPr>
              <w:tab/>
              <w:t>Hazırlıklı konuşma yapar.</w:t>
            </w:r>
          </w:p>
          <w:p w14:paraId="4E4D1A7F"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r w:rsidRPr="00225AC7">
              <w:rPr>
                <w:rFonts w:ascii="Times New Roman" w:hAnsi="Times New Roman" w:cs="Times New Roman"/>
                <w:bCs/>
                <w:color w:val="000000" w:themeColor="text1"/>
                <w:sz w:val="18"/>
                <w:szCs w:val="18"/>
              </w:rPr>
              <w:t>T.7.2.3.</w:t>
            </w:r>
            <w:r w:rsidRPr="00225AC7">
              <w:rPr>
                <w:rFonts w:ascii="Times New Roman" w:hAnsi="Times New Roman" w:cs="Times New Roman"/>
                <w:bCs/>
                <w:color w:val="000000" w:themeColor="text1"/>
                <w:sz w:val="18"/>
                <w:szCs w:val="18"/>
              </w:rPr>
              <w:tab/>
              <w:t>Konuşma stratejilerini uygular.</w:t>
            </w:r>
          </w:p>
        </w:tc>
        <w:tc>
          <w:tcPr>
            <w:tcW w:w="2509" w:type="dxa"/>
            <w:shd w:val="clear" w:color="auto" w:fill="auto"/>
          </w:tcPr>
          <w:p w14:paraId="7EFE637B"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p>
          <w:p w14:paraId="003B74BA"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T.7.4.3.</w:t>
            </w:r>
            <w:r w:rsidRPr="00225AC7">
              <w:rPr>
                <w:rFonts w:ascii="Times New Roman" w:hAnsi="Times New Roman" w:cs="Times New Roman"/>
                <w:bCs/>
                <w:color w:val="000000" w:themeColor="text1"/>
                <w:sz w:val="18"/>
                <w:szCs w:val="18"/>
              </w:rPr>
              <w:tab/>
              <w:t>Hikâye edici metin yazar.</w:t>
            </w:r>
          </w:p>
          <w:p w14:paraId="03F9AD9C"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T.7.4.12.</w:t>
            </w:r>
            <w:r w:rsidRPr="00225AC7">
              <w:rPr>
                <w:rFonts w:ascii="Times New Roman" w:hAnsi="Times New Roman" w:cs="Times New Roman"/>
                <w:bCs/>
                <w:color w:val="000000" w:themeColor="text1"/>
                <w:sz w:val="18"/>
                <w:szCs w:val="18"/>
              </w:rPr>
              <w:tab/>
              <w:t>Yazdıklarının içeriğine uygun başlık belirler.</w:t>
            </w:r>
          </w:p>
        </w:tc>
        <w:tc>
          <w:tcPr>
            <w:tcW w:w="863" w:type="dxa"/>
            <w:gridSpan w:val="2"/>
            <w:shd w:val="clear" w:color="auto" w:fill="auto"/>
          </w:tcPr>
          <w:p w14:paraId="1C85E955"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58551171"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p>
          <w:p w14:paraId="528B1279"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3C509C33"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 xml:space="preserve">Ders Kitabı,  EBA, Türkçe sözlük, atasözleri ve deyimler </w:t>
            </w:r>
          </w:p>
          <w:p w14:paraId="7B852E1C"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470" w:type="dxa"/>
            <w:gridSpan w:val="2"/>
            <w:textDirection w:val="btLr"/>
          </w:tcPr>
          <w:p w14:paraId="3F46E35B"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20"/>
                <w:szCs w:val="20"/>
              </w:rPr>
            </w:pPr>
            <w:r w:rsidRPr="00225AC7">
              <w:rPr>
                <w:rFonts w:ascii="Times New Roman" w:eastAsia="Times New Roman" w:hAnsi="Times New Roman" w:cs="Times New Roman"/>
                <w:b/>
                <w:color w:val="000000" w:themeColor="text1"/>
                <w:sz w:val="20"/>
                <w:szCs w:val="20"/>
              </w:rPr>
              <w:t>Tema Değerlendirme Soruları</w:t>
            </w:r>
          </w:p>
        </w:tc>
      </w:tr>
      <w:tr w:rsidR="00225AC7" w:rsidRPr="00225AC7" w14:paraId="6421D8B0" w14:textId="77777777" w:rsidTr="00225AC7">
        <w:trPr>
          <w:gridBefore w:val="1"/>
          <w:wBefore w:w="75" w:type="dxa"/>
          <w:trHeight w:val="412"/>
        </w:trPr>
        <w:tc>
          <w:tcPr>
            <w:tcW w:w="350" w:type="dxa"/>
            <w:vMerge w:val="restart"/>
            <w:shd w:val="clear" w:color="auto" w:fill="FFFFFF" w:themeFill="background1"/>
            <w:textDirection w:val="btLr"/>
            <w:vAlign w:val="center"/>
            <w:hideMark/>
          </w:tcPr>
          <w:p w14:paraId="4142299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TEMA</w:t>
            </w:r>
          </w:p>
        </w:tc>
        <w:tc>
          <w:tcPr>
            <w:tcW w:w="426" w:type="dxa"/>
            <w:vMerge w:val="restart"/>
            <w:shd w:val="clear" w:color="auto" w:fill="FFFFFF" w:themeFill="background1"/>
            <w:textDirection w:val="btLr"/>
            <w:vAlign w:val="center"/>
            <w:hideMark/>
          </w:tcPr>
          <w:p w14:paraId="2241C7E4"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6"/>
                <w:szCs w:val="16"/>
              </w:rPr>
            </w:pPr>
            <w:r w:rsidRPr="00225AC7">
              <w:rPr>
                <w:rFonts w:ascii="Times New Roman" w:eastAsia="Times New Roman" w:hAnsi="Times New Roman" w:cs="Times New Roman"/>
                <w:b/>
                <w:bCs/>
                <w:color w:val="000000" w:themeColor="text1"/>
                <w:sz w:val="16"/>
                <w:szCs w:val="16"/>
              </w:rPr>
              <w:t>AY/</w:t>
            </w:r>
          </w:p>
        </w:tc>
        <w:tc>
          <w:tcPr>
            <w:tcW w:w="294" w:type="dxa"/>
            <w:gridSpan w:val="2"/>
            <w:vMerge w:val="restart"/>
            <w:shd w:val="clear" w:color="auto" w:fill="FFFFFF" w:themeFill="background1"/>
            <w:textDirection w:val="btLr"/>
            <w:vAlign w:val="center"/>
            <w:hideMark/>
          </w:tcPr>
          <w:p w14:paraId="509E4759"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415" w:type="dxa"/>
            <w:vMerge w:val="restart"/>
            <w:shd w:val="clear" w:color="auto" w:fill="FFFFFF" w:themeFill="background1"/>
            <w:textDirection w:val="btLr"/>
            <w:vAlign w:val="center"/>
            <w:hideMark/>
          </w:tcPr>
          <w:p w14:paraId="6324132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2421" w:type="dxa"/>
            <w:gridSpan w:val="5"/>
            <w:shd w:val="clear" w:color="auto" w:fill="FFFFFF" w:themeFill="background1"/>
            <w:vAlign w:val="center"/>
            <w:hideMark/>
          </w:tcPr>
          <w:p w14:paraId="79FF6F4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863" w:type="dxa"/>
            <w:gridSpan w:val="2"/>
            <w:vMerge w:val="restart"/>
            <w:shd w:val="clear" w:color="auto" w:fill="FFFFFF" w:themeFill="background1"/>
            <w:vAlign w:val="center"/>
            <w:hideMark/>
          </w:tcPr>
          <w:p w14:paraId="575C9B6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470" w:type="dxa"/>
            <w:gridSpan w:val="2"/>
            <w:vMerge w:val="restart"/>
            <w:shd w:val="clear" w:color="auto" w:fill="FFFFFF" w:themeFill="background1"/>
            <w:textDirection w:val="btLr"/>
            <w:vAlign w:val="center"/>
          </w:tcPr>
          <w:p w14:paraId="16C3C46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6F532791"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225AC7" w:rsidRPr="00225AC7" w14:paraId="7B2EB2AF" w14:textId="77777777" w:rsidTr="0030503E">
        <w:trPr>
          <w:gridBefore w:val="1"/>
          <w:wBefore w:w="75" w:type="dxa"/>
          <w:trHeight w:val="855"/>
        </w:trPr>
        <w:tc>
          <w:tcPr>
            <w:tcW w:w="350" w:type="dxa"/>
            <w:vMerge/>
            <w:shd w:val="clear" w:color="auto" w:fill="FFFFFF" w:themeFill="background1"/>
            <w:vAlign w:val="center"/>
            <w:hideMark/>
          </w:tcPr>
          <w:p w14:paraId="0182D140"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26" w:type="dxa"/>
            <w:vMerge/>
            <w:shd w:val="clear" w:color="auto" w:fill="FFFFFF" w:themeFill="background1"/>
            <w:textDirection w:val="btLr"/>
            <w:vAlign w:val="center"/>
            <w:hideMark/>
          </w:tcPr>
          <w:p w14:paraId="12A23AA7"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94" w:type="dxa"/>
            <w:gridSpan w:val="2"/>
            <w:vMerge/>
            <w:shd w:val="clear" w:color="auto" w:fill="FFFFFF" w:themeFill="background1"/>
            <w:textDirection w:val="btLr"/>
            <w:vAlign w:val="center"/>
            <w:hideMark/>
          </w:tcPr>
          <w:p w14:paraId="74B0C732"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415" w:type="dxa"/>
            <w:vMerge/>
            <w:shd w:val="clear" w:color="auto" w:fill="FFFFFF" w:themeFill="background1"/>
            <w:vAlign w:val="center"/>
            <w:hideMark/>
          </w:tcPr>
          <w:p w14:paraId="3CD6CD2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110" w:type="dxa"/>
            <w:shd w:val="clear" w:color="auto" w:fill="FFFFFF" w:themeFill="background1"/>
            <w:vAlign w:val="center"/>
            <w:hideMark/>
          </w:tcPr>
          <w:p w14:paraId="1789165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3544" w:type="dxa"/>
            <w:shd w:val="clear" w:color="auto" w:fill="FFFFFF" w:themeFill="background1"/>
            <w:vAlign w:val="center"/>
            <w:hideMark/>
          </w:tcPr>
          <w:p w14:paraId="012A611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1843" w:type="dxa"/>
            <w:shd w:val="clear" w:color="auto" w:fill="FFFFFF" w:themeFill="background1"/>
            <w:vAlign w:val="center"/>
          </w:tcPr>
          <w:p w14:paraId="51DBA19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924" w:type="dxa"/>
            <w:gridSpan w:val="2"/>
            <w:shd w:val="clear" w:color="auto" w:fill="FFFFFF" w:themeFill="background1"/>
            <w:hideMark/>
          </w:tcPr>
          <w:p w14:paraId="71D42AAD"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p>
          <w:p w14:paraId="737612F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863" w:type="dxa"/>
            <w:gridSpan w:val="2"/>
            <w:vMerge/>
            <w:shd w:val="clear" w:color="auto" w:fill="FFFFFF" w:themeFill="background1"/>
            <w:textDirection w:val="btLr"/>
            <w:hideMark/>
          </w:tcPr>
          <w:p w14:paraId="13C1E7E5"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470" w:type="dxa"/>
            <w:gridSpan w:val="2"/>
            <w:vMerge/>
            <w:shd w:val="clear" w:color="auto" w:fill="FFFFFF" w:themeFill="background1"/>
            <w:textDirection w:val="btLr"/>
          </w:tcPr>
          <w:p w14:paraId="10E9FA2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225AC7" w:rsidRPr="00225AC7" w14:paraId="72CE33E3" w14:textId="77777777" w:rsidTr="0030503E">
        <w:trPr>
          <w:cantSplit/>
          <w:trHeight w:val="1134"/>
        </w:trPr>
        <w:tc>
          <w:tcPr>
            <w:tcW w:w="425" w:type="dxa"/>
            <w:gridSpan w:val="2"/>
            <w:shd w:val="clear" w:color="auto" w:fill="FFFFFF" w:themeFill="background1"/>
            <w:textDirection w:val="btLr"/>
            <w:vAlign w:val="center"/>
            <w:hideMark/>
          </w:tcPr>
          <w:p w14:paraId="32424B70" w14:textId="77777777" w:rsidR="00225AC7" w:rsidRPr="00225AC7" w:rsidRDefault="00225AC7" w:rsidP="00657000">
            <w:pPr>
              <w:ind w:left="-227" w:right="624"/>
              <w:jc w:val="center"/>
              <w:rPr>
                <w:color w:val="000000" w:themeColor="text1"/>
              </w:rPr>
            </w:pPr>
            <w:r w:rsidRPr="00225AC7">
              <w:rPr>
                <w:rFonts w:ascii="Times New Roman" w:eastAsia="Times New Roman" w:hAnsi="Times New Roman" w:cs="Times New Roman"/>
                <w:b/>
                <w:bCs/>
                <w:color w:val="000000" w:themeColor="text1"/>
                <w:sz w:val="18"/>
                <w:szCs w:val="18"/>
              </w:rPr>
              <w:t>MİLLİ KÜLTÜRÜMÜZ</w:t>
            </w:r>
          </w:p>
        </w:tc>
        <w:tc>
          <w:tcPr>
            <w:tcW w:w="426" w:type="dxa"/>
            <w:shd w:val="clear" w:color="auto" w:fill="FFFFFF" w:themeFill="background1"/>
            <w:textDirection w:val="btLr"/>
            <w:vAlign w:val="center"/>
            <w:hideMark/>
          </w:tcPr>
          <w:p w14:paraId="3454CF65" w14:textId="7777777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  (9-13 EKİM )</w:t>
            </w:r>
          </w:p>
          <w:p w14:paraId="34A52903" w14:textId="7777777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p>
          <w:p w14:paraId="3F233154" w14:textId="7777777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p>
          <w:p w14:paraId="44284A2B" w14:textId="7777777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p>
          <w:p w14:paraId="58B2279D" w14:textId="7777777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p>
          <w:p w14:paraId="45A6A3A0" w14:textId="7777777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p>
          <w:p w14:paraId="24E0190D" w14:textId="7777777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3" w:type="dxa"/>
            <w:shd w:val="clear" w:color="auto" w:fill="FFFFFF" w:themeFill="background1"/>
            <w:textDirection w:val="btLr"/>
            <w:vAlign w:val="center"/>
            <w:hideMark/>
          </w:tcPr>
          <w:p w14:paraId="442DDF17" w14:textId="7777777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426" w:type="dxa"/>
            <w:gridSpan w:val="2"/>
            <w:shd w:val="clear" w:color="auto" w:fill="FFFFFF" w:themeFill="background1"/>
            <w:textDirection w:val="btLr"/>
            <w:vAlign w:val="center"/>
            <w:hideMark/>
          </w:tcPr>
          <w:p w14:paraId="2ED44741" w14:textId="797E692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ANADOLU</w:t>
            </w:r>
            <w:r>
              <w:rPr>
                <w:rFonts w:ascii="Times New Roman" w:eastAsia="Times New Roman" w:hAnsi="Times New Roman" w:cs="Times New Roman"/>
                <w:b/>
                <w:bCs/>
                <w:color w:val="000000" w:themeColor="text1"/>
                <w:sz w:val="18"/>
                <w:szCs w:val="18"/>
              </w:rPr>
              <w:t>’</w:t>
            </w:r>
            <w:r w:rsidRPr="00225AC7">
              <w:rPr>
                <w:rFonts w:ascii="Times New Roman" w:eastAsia="Times New Roman" w:hAnsi="Times New Roman" w:cs="Times New Roman"/>
                <w:b/>
                <w:bCs/>
                <w:color w:val="000000" w:themeColor="text1"/>
                <w:sz w:val="18"/>
                <w:szCs w:val="18"/>
              </w:rPr>
              <w:t>DA EKMEK DEMEK</w:t>
            </w: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F042DA"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p>
          <w:p w14:paraId="3241506E"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w:t>
            </w:r>
            <w:r w:rsidRPr="00225AC7">
              <w:rPr>
                <w:rFonts w:ascii="Times New Roman" w:eastAsia="Times New Roman" w:hAnsi="Times New Roman" w:cs="Times New Roman"/>
                <w:color w:val="000000" w:themeColor="text1"/>
                <w:sz w:val="18"/>
                <w:szCs w:val="18"/>
              </w:rPr>
              <w:tab/>
              <w:t>Noktalama işaretlerine dikkat ederek sesli ve sessiz okur.</w:t>
            </w:r>
          </w:p>
          <w:p w14:paraId="0EB75E63"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w:t>
            </w:r>
            <w:r w:rsidRPr="00225AC7">
              <w:rPr>
                <w:rFonts w:ascii="Times New Roman" w:eastAsia="Times New Roman" w:hAnsi="Times New Roman" w:cs="Times New Roman"/>
                <w:color w:val="000000" w:themeColor="text1"/>
                <w:sz w:val="18"/>
                <w:szCs w:val="18"/>
              </w:rPr>
              <w:tab/>
              <w:t>Metni türün özelliklerine uygun biçimde okur.</w:t>
            </w:r>
          </w:p>
          <w:p w14:paraId="2BACA7F3"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T.7.3.5.</w:t>
            </w:r>
            <w:r w:rsidRPr="00225AC7">
              <w:rPr>
                <w:rFonts w:ascii="Times New Roman" w:eastAsia="Times New Roman" w:hAnsi="Times New Roman" w:cs="Times New Roman"/>
                <w:color w:val="000000" w:themeColor="text1"/>
                <w:sz w:val="18"/>
                <w:szCs w:val="18"/>
              </w:rPr>
              <w:tab/>
              <w:t>Bağlamdan hareketle bilmediği kelime ve kelime gruplarının anlamını tahmin eder.</w:t>
            </w:r>
          </w:p>
          <w:p w14:paraId="19B3E0A8"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T.7.3.9.</w:t>
            </w:r>
            <w:r w:rsidRPr="00225AC7">
              <w:rPr>
                <w:rFonts w:ascii="Times New Roman" w:eastAsia="Times New Roman" w:hAnsi="Times New Roman" w:cs="Times New Roman"/>
                <w:color w:val="000000" w:themeColor="text1"/>
                <w:sz w:val="18"/>
                <w:szCs w:val="18"/>
              </w:rPr>
              <w:tab/>
              <w:t>Çekim eklerinin işlevlerini ayırt eder.</w:t>
            </w:r>
          </w:p>
          <w:p w14:paraId="24BE5C88"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T.7.3.16.</w:t>
            </w:r>
            <w:r w:rsidRPr="00225AC7">
              <w:rPr>
                <w:rFonts w:ascii="Times New Roman" w:eastAsia="Times New Roman" w:hAnsi="Times New Roman" w:cs="Times New Roman"/>
                <w:color w:val="000000" w:themeColor="text1"/>
                <w:sz w:val="18"/>
                <w:szCs w:val="18"/>
              </w:rPr>
              <w:tab/>
              <w:t>Metnin konusunu belirler.</w:t>
            </w:r>
          </w:p>
          <w:p w14:paraId="290D826A" w14:textId="77777777" w:rsid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T.7.3.19.</w:t>
            </w:r>
            <w:r w:rsidRPr="00225AC7">
              <w:rPr>
                <w:rFonts w:ascii="Times New Roman" w:eastAsia="Times New Roman" w:hAnsi="Times New Roman" w:cs="Times New Roman"/>
                <w:color w:val="000000" w:themeColor="text1"/>
                <w:sz w:val="18"/>
                <w:szCs w:val="18"/>
              </w:rPr>
              <w:tab/>
              <w:t xml:space="preserve">Metinle ilgili soruları cevaplar. </w:t>
            </w:r>
          </w:p>
          <w:p w14:paraId="3E172CCD" w14:textId="3801685D"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T.7.3.20.</w:t>
            </w:r>
            <w:r w:rsidRPr="00225AC7">
              <w:rPr>
                <w:rFonts w:ascii="Times New Roman" w:eastAsia="Times New Roman" w:hAnsi="Times New Roman" w:cs="Times New Roman"/>
                <w:color w:val="000000" w:themeColor="text1"/>
                <w:sz w:val="18"/>
                <w:szCs w:val="18"/>
              </w:rPr>
              <w:tab/>
              <w:t>Metinle ilgili sorular sorar.</w:t>
            </w:r>
          </w:p>
          <w:p w14:paraId="1A1E9415"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T.7.3.22.</w:t>
            </w:r>
            <w:r w:rsidRPr="00225AC7">
              <w:rPr>
                <w:rFonts w:ascii="Times New Roman" w:eastAsia="Times New Roman" w:hAnsi="Times New Roman" w:cs="Times New Roman"/>
                <w:color w:val="000000" w:themeColor="text1"/>
                <w:sz w:val="18"/>
                <w:szCs w:val="18"/>
              </w:rPr>
              <w:tab/>
              <w:t>Metnin içeriğini yorumlar. (Öznel ve nesnel)</w:t>
            </w:r>
          </w:p>
          <w:p w14:paraId="5BD1F8CC" w14:textId="2223BAC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161B2" w14:textId="44ED39F9" w:rsidR="00225AC7" w:rsidRPr="00225AC7" w:rsidRDefault="00225AC7" w:rsidP="00225AC7">
            <w:pPr>
              <w:spacing w:after="0" w:line="240" w:lineRule="auto"/>
              <w:ind w:left="113" w:right="113"/>
              <w:rPr>
                <w:rFonts w:ascii="Times New Roman" w:eastAsia="Times New Roman" w:hAnsi="Times New Roman" w:cs="Times New Roman"/>
                <w:color w:val="000000" w:themeColor="text1"/>
                <w:sz w:val="16"/>
                <w:szCs w:val="16"/>
              </w:rPr>
            </w:pPr>
          </w:p>
          <w:p w14:paraId="4A1DAFF2" w14:textId="77777777" w:rsidR="00225AC7" w:rsidRPr="00225AC7" w:rsidRDefault="00225AC7" w:rsidP="00225AC7">
            <w:pPr>
              <w:ind w:left="113" w:right="113"/>
              <w:rPr>
                <w:rFonts w:ascii="Times New Roman" w:eastAsia="Times New Roman" w:hAnsi="Times New Roman" w:cs="Times New Roman"/>
                <w:color w:val="000000" w:themeColor="text1"/>
                <w:sz w:val="16"/>
                <w:szCs w:val="16"/>
              </w:rPr>
            </w:pPr>
          </w:p>
          <w:p w14:paraId="2116E32C" w14:textId="77777777" w:rsidR="00225AC7" w:rsidRPr="00225AC7" w:rsidRDefault="00225AC7" w:rsidP="00225AC7">
            <w:pPr>
              <w:ind w:left="113" w:right="113"/>
              <w:rPr>
                <w:rFonts w:ascii="Times New Roman" w:eastAsia="Times New Roman" w:hAnsi="Times New Roman" w:cs="Times New Roman"/>
                <w:color w:val="000000" w:themeColor="text1"/>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E54B1" w14:textId="6D527DBC" w:rsidR="00225AC7" w:rsidRPr="00225AC7" w:rsidRDefault="00225AC7" w:rsidP="00225AC7">
            <w:pPr>
              <w:ind w:left="113" w:right="113"/>
              <w:rPr>
                <w:rFonts w:ascii="Times New Roman" w:eastAsia="Times New Roman" w:hAnsi="Times New Roman" w:cs="Times New Roman"/>
                <w:color w:val="000000" w:themeColor="text1"/>
                <w:sz w:val="16"/>
                <w:szCs w:val="16"/>
              </w:rPr>
            </w:pPr>
          </w:p>
          <w:p w14:paraId="5C041032" w14:textId="77777777" w:rsidR="00225AC7" w:rsidRPr="00225AC7" w:rsidRDefault="00225AC7" w:rsidP="00225AC7">
            <w:pPr>
              <w:ind w:left="113" w:right="113"/>
              <w:rPr>
                <w:rFonts w:ascii="Times New Roman" w:eastAsia="Times New Roman" w:hAnsi="Times New Roman" w:cs="Times New Roman"/>
                <w:color w:val="000000" w:themeColor="text1"/>
                <w:sz w:val="16"/>
                <w:szCs w:val="16"/>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E8877"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T.7.4.2.</w:t>
            </w:r>
            <w:r w:rsidRPr="00225AC7">
              <w:rPr>
                <w:rFonts w:ascii="Times New Roman" w:eastAsia="Times New Roman" w:hAnsi="Times New Roman" w:cs="Times New Roman"/>
                <w:color w:val="000000" w:themeColor="text1"/>
                <w:sz w:val="18"/>
                <w:szCs w:val="18"/>
              </w:rPr>
              <w:tab/>
              <w:t>Bilgilendirici metin yazar.</w:t>
            </w:r>
          </w:p>
          <w:p w14:paraId="19094B67" w14:textId="12B5F7C1"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T.7.4.4.</w:t>
            </w:r>
            <w:r w:rsidRPr="00225AC7">
              <w:rPr>
                <w:rFonts w:ascii="Times New Roman" w:eastAsia="Times New Roman" w:hAnsi="Times New Roman" w:cs="Times New Roman"/>
                <w:color w:val="000000" w:themeColor="text1"/>
                <w:sz w:val="18"/>
                <w:szCs w:val="18"/>
              </w:rPr>
              <w:tab/>
              <w:t>Yazma stratejilerini uygular.</w:t>
            </w:r>
          </w:p>
        </w:tc>
        <w:tc>
          <w:tcPr>
            <w:tcW w:w="850" w:type="dxa"/>
            <w:gridSpan w:val="2"/>
            <w:shd w:val="clear" w:color="auto" w:fill="FFFFFF" w:themeFill="background1"/>
            <w:hideMark/>
          </w:tcPr>
          <w:p w14:paraId="2C037712" w14:textId="77777777" w:rsidR="00225AC7" w:rsidRPr="00225AC7" w:rsidRDefault="00225AC7" w:rsidP="00657000">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w:t>
            </w:r>
          </w:p>
          <w:p w14:paraId="1BFBC150" w14:textId="77777777" w:rsidR="00225AC7" w:rsidRPr="00225AC7" w:rsidRDefault="00225AC7" w:rsidP="00657000">
            <w:pPr>
              <w:spacing w:after="0" w:line="240" w:lineRule="auto"/>
              <w:rPr>
                <w:rFonts w:ascii="Times New Roman" w:eastAsia="Times New Roman" w:hAnsi="Times New Roman" w:cs="Times New Roman"/>
                <w:color w:val="000000" w:themeColor="text1"/>
                <w:sz w:val="14"/>
                <w:szCs w:val="14"/>
              </w:rPr>
            </w:pPr>
          </w:p>
        </w:tc>
        <w:tc>
          <w:tcPr>
            <w:tcW w:w="430" w:type="dxa"/>
            <w:vMerge w:val="restart"/>
            <w:shd w:val="clear" w:color="auto" w:fill="FFFFFF" w:themeFill="background1"/>
            <w:textDirection w:val="btLr"/>
          </w:tcPr>
          <w:p w14:paraId="2433D063" w14:textId="7777777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p>
        </w:tc>
      </w:tr>
      <w:tr w:rsidR="00225AC7" w:rsidRPr="00225AC7" w14:paraId="4358A95A" w14:textId="77777777" w:rsidTr="0030503E">
        <w:trPr>
          <w:cantSplit/>
          <w:trHeight w:val="1134"/>
        </w:trPr>
        <w:tc>
          <w:tcPr>
            <w:tcW w:w="425" w:type="dxa"/>
            <w:gridSpan w:val="2"/>
            <w:shd w:val="clear" w:color="auto" w:fill="FFFFFF" w:themeFill="background1"/>
            <w:textDirection w:val="btLr"/>
            <w:vAlign w:val="center"/>
            <w:hideMark/>
          </w:tcPr>
          <w:p w14:paraId="6BA98811" w14:textId="77777777" w:rsidR="00225AC7" w:rsidRPr="00225AC7" w:rsidRDefault="00225AC7" w:rsidP="00225AC7">
            <w:pPr>
              <w:ind w:left="113" w:right="113"/>
              <w:jc w:val="center"/>
              <w:rPr>
                <w:color w:val="000000" w:themeColor="text1"/>
              </w:rPr>
            </w:pPr>
            <w:r w:rsidRPr="00225AC7">
              <w:rPr>
                <w:rFonts w:ascii="Times New Roman" w:eastAsia="Times New Roman" w:hAnsi="Times New Roman" w:cs="Times New Roman"/>
                <w:b/>
                <w:bCs/>
                <w:color w:val="000000" w:themeColor="text1"/>
                <w:sz w:val="18"/>
                <w:szCs w:val="18"/>
              </w:rPr>
              <w:t>MİLLİ KÜLTÜRÜMÜZ</w:t>
            </w:r>
          </w:p>
        </w:tc>
        <w:tc>
          <w:tcPr>
            <w:tcW w:w="426" w:type="dxa"/>
            <w:shd w:val="clear" w:color="auto" w:fill="FFFFFF" w:themeFill="background1"/>
            <w:textDirection w:val="btLr"/>
            <w:vAlign w:val="center"/>
            <w:hideMark/>
          </w:tcPr>
          <w:p w14:paraId="68747A54" w14:textId="5A9E9972" w:rsidR="00225AC7" w:rsidRPr="00225AC7" w:rsidRDefault="00225AC7" w:rsidP="00225AC7">
            <w:pPr>
              <w:spacing w:after="0" w:line="240" w:lineRule="auto"/>
              <w:ind w:left="113" w:right="113"/>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Pr="00225AC7">
              <w:rPr>
                <w:rFonts w:ascii="Times New Roman" w:eastAsia="Times New Roman" w:hAnsi="Times New Roman" w:cs="Times New Roman"/>
                <w:b/>
                <w:bCs/>
                <w:color w:val="000000" w:themeColor="text1"/>
                <w:sz w:val="18"/>
                <w:szCs w:val="18"/>
              </w:rPr>
              <w:t>(16-20 EKİM )</w:t>
            </w:r>
          </w:p>
          <w:p w14:paraId="5785CDF8" w14:textId="7777777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3" w:type="dxa"/>
            <w:shd w:val="clear" w:color="auto" w:fill="FFFFFF" w:themeFill="background1"/>
            <w:textDirection w:val="btLr"/>
            <w:vAlign w:val="center"/>
            <w:hideMark/>
          </w:tcPr>
          <w:p w14:paraId="433B7AAF" w14:textId="77777777" w:rsidR="00225AC7" w:rsidRPr="00225AC7" w:rsidRDefault="00225AC7" w:rsidP="00657000">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426" w:type="dxa"/>
            <w:gridSpan w:val="2"/>
            <w:shd w:val="clear" w:color="auto" w:fill="FFFFFF" w:themeFill="background1"/>
            <w:textDirection w:val="btLr"/>
            <w:vAlign w:val="center"/>
            <w:hideMark/>
          </w:tcPr>
          <w:p w14:paraId="5BDE7260" w14:textId="77777777" w:rsidR="00225AC7" w:rsidRPr="00225AC7" w:rsidRDefault="00225AC7" w:rsidP="00225AC7">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GELİR NEVRUZ BAYRAMI</w:t>
            </w: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D6AECD"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p>
          <w:p w14:paraId="69FCFE2F"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w:t>
            </w:r>
            <w:r w:rsidRPr="00225AC7">
              <w:rPr>
                <w:rFonts w:ascii="Times New Roman" w:eastAsia="Times New Roman" w:hAnsi="Times New Roman" w:cs="Times New Roman"/>
                <w:color w:val="000000" w:themeColor="text1"/>
                <w:sz w:val="18"/>
                <w:szCs w:val="18"/>
              </w:rPr>
              <w:tab/>
              <w:t>Noktalama işaretlerine dikkat ederek sesli ve sessiz okur.</w:t>
            </w:r>
          </w:p>
          <w:p w14:paraId="2FD7B4D6" w14:textId="3E2180A2"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w:t>
            </w:r>
            <w:r w:rsidRPr="00225AC7">
              <w:rPr>
                <w:rFonts w:ascii="Times New Roman" w:eastAsia="Times New Roman" w:hAnsi="Times New Roman" w:cs="Times New Roman"/>
                <w:color w:val="000000" w:themeColor="text1"/>
                <w:sz w:val="18"/>
                <w:szCs w:val="18"/>
              </w:rPr>
              <w:tab/>
              <w:t>Metni türün özelliklerine uygun biçimde okur. T.7.3.5.</w:t>
            </w:r>
            <w:r w:rsidRPr="00225AC7">
              <w:rPr>
                <w:rFonts w:ascii="Times New Roman" w:eastAsia="Times New Roman" w:hAnsi="Times New Roman" w:cs="Times New Roman"/>
                <w:color w:val="000000" w:themeColor="text1"/>
                <w:sz w:val="18"/>
                <w:szCs w:val="18"/>
              </w:rPr>
              <w:tab/>
              <w:t>Bağlamdan hareketle bilmediği kelime ve kelime gruplarının anlamını tahmin eder.</w:t>
            </w:r>
          </w:p>
          <w:p w14:paraId="64483044" w14:textId="01413882"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T.7.3.7.</w:t>
            </w:r>
            <w:r w:rsidRPr="00225AC7">
              <w:rPr>
                <w:rFonts w:ascii="Times New Roman" w:eastAsia="Times New Roman" w:hAnsi="Times New Roman" w:cs="Times New Roman"/>
                <w:color w:val="000000" w:themeColor="text1"/>
                <w:sz w:val="18"/>
                <w:szCs w:val="18"/>
              </w:rPr>
              <w:tab/>
              <w:t>Metni oluşturan unsurlar arasındaki geçiş ve bağlantı ifadelerinin anlama olan katkısını değerlendirir. (Oysaki başka bir deyişle, özellikle, ilk olarak ve son olarak)</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6DE68" w14:textId="77777777" w:rsidR="00225AC7" w:rsidRPr="000A003F" w:rsidRDefault="00225AC7" w:rsidP="000A003F">
            <w:pPr>
              <w:ind w:right="113"/>
              <w:rPr>
                <w:rFonts w:ascii="Times New Roman" w:eastAsia="Times New Roman" w:hAnsi="Times New Roman" w:cs="Times New Roman"/>
                <w:color w:val="000000" w:themeColor="text1"/>
                <w:sz w:val="20"/>
                <w:szCs w:val="20"/>
              </w:rPr>
            </w:pPr>
            <w:r w:rsidRPr="000A003F">
              <w:rPr>
                <w:rFonts w:ascii="Times New Roman" w:eastAsia="Times New Roman" w:hAnsi="Times New Roman" w:cs="Times New Roman"/>
                <w:color w:val="000000" w:themeColor="text1"/>
                <w:sz w:val="20"/>
                <w:szCs w:val="20"/>
              </w:rPr>
              <w:t>ATATÜRKÇÜLÜK</w:t>
            </w:r>
          </w:p>
          <w:p w14:paraId="1BDEF721" w14:textId="77777777" w:rsidR="00225AC7" w:rsidRPr="000A003F" w:rsidRDefault="00225AC7" w:rsidP="00225AC7">
            <w:pPr>
              <w:ind w:right="113"/>
              <w:rPr>
                <w:rFonts w:ascii="Times New Roman" w:eastAsia="Times New Roman" w:hAnsi="Times New Roman" w:cs="Times New Roman"/>
                <w:color w:val="000000" w:themeColor="text1"/>
                <w:sz w:val="20"/>
                <w:szCs w:val="20"/>
              </w:rPr>
            </w:pPr>
            <w:r w:rsidRPr="000A003F">
              <w:rPr>
                <w:rFonts w:ascii="Times New Roman" w:eastAsia="Times New Roman" w:hAnsi="Times New Roman" w:cs="Times New Roman"/>
                <w:color w:val="000000" w:themeColor="text1"/>
                <w:sz w:val="20"/>
                <w:szCs w:val="20"/>
              </w:rPr>
              <w:t>Konu:  Millî kültür, Atatürk’ün millî kültür konusundaki görüşleri, millî kültürümüzün yaygınlaştırılması</w:t>
            </w:r>
          </w:p>
          <w:p w14:paraId="5E6DBABB" w14:textId="53BB5B11"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0A003F">
              <w:rPr>
                <w:rFonts w:ascii="Times New Roman" w:eastAsia="Times New Roman" w:hAnsi="Times New Roman" w:cs="Times New Roman"/>
                <w:color w:val="000000" w:themeColor="text1"/>
                <w:sz w:val="20"/>
                <w:szCs w:val="20"/>
              </w:rPr>
              <w:t>5. Atatürk’ün millî kültüre verdiği önemi açıklar.</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89EDEC" w14:textId="77777777" w:rsidR="00225AC7" w:rsidRPr="00225AC7" w:rsidRDefault="00225AC7" w:rsidP="00225AC7">
            <w:pPr>
              <w:ind w:left="113" w:right="113"/>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T.7.2.1.</w:t>
            </w:r>
            <w:r w:rsidRPr="00225AC7">
              <w:rPr>
                <w:rFonts w:ascii="Times New Roman" w:eastAsia="Times New Roman" w:hAnsi="Times New Roman" w:cs="Times New Roman"/>
                <w:color w:val="000000" w:themeColor="text1"/>
                <w:sz w:val="18"/>
                <w:szCs w:val="18"/>
              </w:rPr>
              <w:tab/>
              <w:t>Hazırlıklı konuşma yapar.</w:t>
            </w:r>
          </w:p>
          <w:p w14:paraId="1C79549F" w14:textId="60BEDAF4" w:rsidR="00225AC7" w:rsidRPr="00225AC7" w:rsidRDefault="00225AC7" w:rsidP="00225AC7">
            <w:pPr>
              <w:ind w:left="113" w:right="113"/>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T.7.2.2.Hazırlıksız konuşma yapar.</w:t>
            </w:r>
          </w:p>
          <w:p w14:paraId="75B02216" w14:textId="687AED97" w:rsidR="00225AC7" w:rsidRPr="00225AC7" w:rsidRDefault="00225AC7" w:rsidP="00225AC7">
            <w:pPr>
              <w:ind w:left="113" w:right="113"/>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T.7.2.4</w:t>
            </w:r>
            <w:r>
              <w:rPr>
                <w:rFonts w:ascii="Times New Roman" w:eastAsia="Times New Roman" w:hAnsi="Times New Roman" w:cs="Times New Roman"/>
                <w:color w:val="000000" w:themeColor="text1"/>
                <w:sz w:val="18"/>
                <w:szCs w:val="18"/>
              </w:rPr>
              <w:t>.</w:t>
            </w:r>
            <w:r w:rsidRPr="00225AC7">
              <w:rPr>
                <w:rFonts w:ascii="Times New Roman" w:eastAsia="Times New Roman" w:hAnsi="Times New Roman" w:cs="Times New Roman"/>
                <w:color w:val="000000" w:themeColor="text1"/>
                <w:sz w:val="18"/>
                <w:szCs w:val="18"/>
              </w:rPr>
              <w:t>Konuşmalarında beden dilini etkili bir şekilde kullanır.</w:t>
            </w:r>
          </w:p>
          <w:p w14:paraId="79E7CCEC" w14:textId="27A61596" w:rsidR="00225AC7" w:rsidRPr="00225AC7" w:rsidRDefault="00225AC7" w:rsidP="00225AC7">
            <w:pPr>
              <w:ind w:left="113" w:right="113"/>
              <w:rPr>
                <w:rFonts w:ascii="Times New Roman" w:eastAsia="Times New Roman" w:hAnsi="Times New Roman" w:cs="Times New Roman"/>
                <w:color w:val="000000" w:themeColor="text1"/>
                <w:sz w:val="16"/>
                <w:szCs w:val="16"/>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84D"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T.7.4.2.</w:t>
            </w:r>
            <w:r w:rsidRPr="00225AC7">
              <w:rPr>
                <w:rFonts w:ascii="Times New Roman" w:eastAsia="Times New Roman" w:hAnsi="Times New Roman" w:cs="Times New Roman"/>
                <w:color w:val="000000" w:themeColor="text1"/>
                <w:sz w:val="18"/>
                <w:szCs w:val="18"/>
              </w:rPr>
              <w:tab/>
              <w:t>Bilgilendirici metin yazar.</w:t>
            </w:r>
          </w:p>
          <w:p w14:paraId="0371ED83" w14:textId="77777777" w:rsidR="00225AC7" w:rsidRPr="00225AC7" w:rsidRDefault="00225AC7" w:rsidP="00225AC7">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T.7.4.4.</w:t>
            </w:r>
            <w:r w:rsidRPr="00225AC7">
              <w:rPr>
                <w:rFonts w:ascii="Times New Roman" w:eastAsia="Times New Roman" w:hAnsi="Times New Roman" w:cs="Times New Roman"/>
                <w:color w:val="000000" w:themeColor="text1"/>
                <w:sz w:val="18"/>
                <w:szCs w:val="18"/>
              </w:rPr>
              <w:tab/>
              <w:t>Yazma stratejilerini uygular.</w:t>
            </w:r>
          </w:p>
        </w:tc>
        <w:tc>
          <w:tcPr>
            <w:tcW w:w="850" w:type="dxa"/>
            <w:gridSpan w:val="2"/>
            <w:shd w:val="clear" w:color="auto" w:fill="FFFFFF" w:themeFill="background1"/>
            <w:hideMark/>
          </w:tcPr>
          <w:p w14:paraId="44B15C28" w14:textId="77777777" w:rsidR="00225AC7" w:rsidRPr="00225AC7" w:rsidRDefault="00225AC7" w:rsidP="00657000">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tc>
        <w:tc>
          <w:tcPr>
            <w:tcW w:w="430" w:type="dxa"/>
            <w:vMerge/>
            <w:shd w:val="clear" w:color="auto" w:fill="FFFFFF" w:themeFill="background1"/>
            <w:textDirection w:val="btLr"/>
          </w:tcPr>
          <w:p w14:paraId="632952C1" w14:textId="77777777" w:rsidR="00225AC7" w:rsidRPr="00225AC7" w:rsidRDefault="00225AC7" w:rsidP="00657000">
            <w:pPr>
              <w:spacing w:after="0" w:line="240" w:lineRule="auto"/>
              <w:ind w:left="113" w:right="113"/>
              <w:jc w:val="center"/>
              <w:rPr>
                <w:rFonts w:ascii="Times New Roman" w:eastAsia="Times New Roman" w:hAnsi="Times New Roman" w:cs="Times New Roman"/>
                <w:b/>
                <w:bCs/>
                <w:color w:val="000000" w:themeColor="text1"/>
                <w:sz w:val="18"/>
                <w:szCs w:val="18"/>
              </w:rPr>
            </w:pPr>
          </w:p>
        </w:tc>
      </w:tr>
    </w:tbl>
    <w:p w14:paraId="4989E1D4" w14:textId="77777777" w:rsidR="00225AC7" w:rsidRPr="00225AC7" w:rsidRDefault="00225AC7" w:rsidP="00225AC7">
      <w:pPr>
        <w:ind w:right="624"/>
        <w:rPr>
          <w:rFonts w:ascii="Times New Roman" w:eastAsia="Times New Roman" w:hAnsi="Times New Roman" w:cs="Times New Roman"/>
          <w:b/>
          <w:bCs/>
          <w:color w:val="000000" w:themeColor="text1"/>
          <w:sz w:val="18"/>
          <w:szCs w:val="18"/>
        </w:rPr>
        <w:sectPr w:rsidR="00225AC7" w:rsidRPr="00225AC7" w:rsidSect="000245C8">
          <w:pgSz w:w="16838" w:h="11906" w:orient="landscape"/>
          <w:pgMar w:top="568" w:right="1417" w:bottom="426" w:left="1417" w:header="708" w:footer="708" w:gutter="0"/>
          <w:cols w:space="708"/>
          <w:docGrid w:linePitch="360"/>
        </w:sectPr>
      </w:pPr>
    </w:p>
    <w:p w14:paraId="3580362B" w14:textId="056BDEDE" w:rsidR="00225AC7" w:rsidRPr="00225AC7" w:rsidRDefault="00225AC7" w:rsidP="00225AC7">
      <w:pPr>
        <w:rPr>
          <w:rFonts w:ascii="Times New Roman" w:hAnsi="Times New Roman" w:cs="Times New Roman"/>
          <w:color w:val="000000" w:themeColor="text1"/>
        </w:rPr>
      </w:pPr>
    </w:p>
    <w:tbl>
      <w:tblPr>
        <w:tblW w:w="14809"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1"/>
        <w:gridCol w:w="482"/>
        <w:gridCol w:w="284"/>
        <w:gridCol w:w="569"/>
        <w:gridCol w:w="3056"/>
        <w:gridCol w:w="1992"/>
        <w:gridCol w:w="1281"/>
        <w:gridCol w:w="569"/>
        <w:gridCol w:w="1956"/>
        <w:gridCol w:w="178"/>
        <w:gridCol w:w="2174"/>
        <w:gridCol w:w="54"/>
        <w:gridCol w:w="943"/>
        <w:gridCol w:w="20"/>
        <w:gridCol w:w="30"/>
        <w:gridCol w:w="841"/>
        <w:gridCol w:w="9"/>
      </w:tblGrid>
      <w:tr w:rsidR="00225AC7" w:rsidRPr="00225AC7" w14:paraId="664DCB66" w14:textId="77777777" w:rsidTr="002763D4">
        <w:trPr>
          <w:gridAfter w:val="1"/>
          <w:wAfter w:w="9" w:type="dxa"/>
          <w:trHeight w:val="366"/>
        </w:trPr>
        <w:tc>
          <w:tcPr>
            <w:tcW w:w="371" w:type="dxa"/>
            <w:vMerge w:val="restart"/>
            <w:shd w:val="clear" w:color="auto" w:fill="FFFFFF" w:themeFill="background1"/>
            <w:textDirection w:val="btLr"/>
            <w:vAlign w:val="center"/>
            <w:hideMark/>
          </w:tcPr>
          <w:p w14:paraId="12AAD4B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TEMA</w:t>
            </w:r>
          </w:p>
        </w:tc>
        <w:tc>
          <w:tcPr>
            <w:tcW w:w="482" w:type="dxa"/>
            <w:vMerge w:val="restart"/>
            <w:shd w:val="clear" w:color="auto" w:fill="FFFFFF" w:themeFill="background1"/>
            <w:textDirection w:val="btLr"/>
            <w:vAlign w:val="center"/>
            <w:hideMark/>
          </w:tcPr>
          <w:p w14:paraId="3EAEE95D"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6"/>
                <w:szCs w:val="16"/>
              </w:rPr>
            </w:pPr>
            <w:r w:rsidRPr="00225AC7">
              <w:rPr>
                <w:rFonts w:ascii="Times New Roman" w:eastAsia="Times New Roman" w:hAnsi="Times New Roman" w:cs="Times New Roman"/>
                <w:b/>
                <w:bCs/>
                <w:color w:val="000000" w:themeColor="text1"/>
                <w:sz w:val="16"/>
                <w:szCs w:val="16"/>
              </w:rPr>
              <w:t>AY/</w:t>
            </w:r>
          </w:p>
        </w:tc>
        <w:tc>
          <w:tcPr>
            <w:tcW w:w="284" w:type="dxa"/>
            <w:vMerge w:val="restart"/>
            <w:shd w:val="clear" w:color="auto" w:fill="FFFFFF" w:themeFill="background1"/>
            <w:textDirection w:val="btLr"/>
            <w:vAlign w:val="center"/>
            <w:hideMark/>
          </w:tcPr>
          <w:p w14:paraId="573B64CF"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569" w:type="dxa"/>
            <w:vMerge w:val="restart"/>
            <w:shd w:val="clear" w:color="auto" w:fill="FFFFFF" w:themeFill="background1"/>
            <w:textDirection w:val="btLr"/>
            <w:vAlign w:val="center"/>
            <w:hideMark/>
          </w:tcPr>
          <w:p w14:paraId="1C9732B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1260" w:type="dxa"/>
            <w:gridSpan w:val="8"/>
            <w:shd w:val="clear" w:color="auto" w:fill="FFFFFF" w:themeFill="background1"/>
            <w:vAlign w:val="center"/>
            <w:hideMark/>
          </w:tcPr>
          <w:p w14:paraId="6F8258D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993" w:type="dxa"/>
            <w:gridSpan w:val="3"/>
            <w:vMerge w:val="restart"/>
            <w:shd w:val="clear" w:color="auto" w:fill="FFFFFF" w:themeFill="background1"/>
            <w:vAlign w:val="center"/>
            <w:hideMark/>
          </w:tcPr>
          <w:p w14:paraId="76965A2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841" w:type="dxa"/>
            <w:vMerge w:val="restart"/>
            <w:shd w:val="clear" w:color="auto" w:fill="FFFFFF" w:themeFill="background1"/>
            <w:textDirection w:val="btLr"/>
            <w:vAlign w:val="center"/>
          </w:tcPr>
          <w:p w14:paraId="010DCA10"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090D825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225AC7" w:rsidRPr="00225AC7" w14:paraId="412262D7" w14:textId="77777777" w:rsidTr="002763D4">
        <w:trPr>
          <w:gridAfter w:val="1"/>
          <w:wAfter w:w="9" w:type="dxa"/>
          <w:trHeight w:val="623"/>
        </w:trPr>
        <w:tc>
          <w:tcPr>
            <w:tcW w:w="371" w:type="dxa"/>
            <w:vMerge/>
            <w:vAlign w:val="center"/>
            <w:hideMark/>
          </w:tcPr>
          <w:p w14:paraId="5180E93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82" w:type="dxa"/>
            <w:vMerge/>
            <w:textDirection w:val="btLr"/>
            <w:vAlign w:val="center"/>
            <w:hideMark/>
          </w:tcPr>
          <w:p w14:paraId="597F234A"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4" w:type="dxa"/>
            <w:vMerge/>
            <w:textDirection w:val="btLr"/>
            <w:vAlign w:val="center"/>
            <w:hideMark/>
          </w:tcPr>
          <w:p w14:paraId="7D79BEF2"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569" w:type="dxa"/>
            <w:vMerge/>
            <w:vAlign w:val="center"/>
            <w:hideMark/>
          </w:tcPr>
          <w:p w14:paraId="429F4DCA"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5048" w:type="dxa"/>
            <w:gridSpan w:val="2"/>
            <w:shd w:val="clear" w:color="auto" w:fill="FFFFFF" w:themeFill="background1"/>
            <w:vAlign w:val="center"/>
            <w:hideMark/>
          </w:tcPr>
          <w:p w14:paraId="74780C3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1281" w:type="dxa"/>
            <w:shd w:val="clear" w:color="auto" w:fill="FFFFFF" w:themeFill="background1"/>
            <w:vAlign w:val="center"/>
            <w:hideMark/>
          </w:tcPr>
          <w:p w14:paraId="3C7A291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2703" w:type="dxa"/>
            <w:gridSpan w:val="3"/>
            <w:shd w:val="clear" w:color="auto" w:fill="FFFFFF" w:themeFill="background1"/>
            <w:vAlign w:val="center"/>
          </w:tcPr>
          <w:p w14:paraId="3586784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228" w:type="dxa"/>
            <w:gridSpan w:val="2"/>
            <w:shd w:val="clear" w:color="auto" w:fill="FFFFFF" w:themeFill="background1"/>
            <w:vAlign w:val="center"/>
            <w:hideMark/>
          </w:tcPr>
          <w:p w14:paraId="02C0DC0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993" w:type="dxa"/>
            <w:gridSpan w:val="3"/>
            <w:vMerge/>
            <w:vAlign w:val="center"/>
            <w:hideMark/>
          </w:tcPr>
          <w:p w14:paraId="3BC53CFA"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841" w:type="dxa"/>
            <w:vMerge/>
            <w:textDirection w:val="btLr"/>
          </w:tcPr>
          <w:p w14:paraId="18C10D2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225AC7" w:rsidRPr="00225AC7" w14:paraId="4805C777" w14:textId="77777777" w:rsidTr="000A003F">
        <w:trPr>
          <w:cantSplit/>
          <w:trHeight w:val="3745"/>
        </w:trPr>
        <w:tc>
          <w:tcPr>
            <w:tcW w:w="371" w:type="dxa"/>
            <w:shd w:val="clear" w:color="auto" w:fill="auto"/>
            <w:textDirection w:val="btLr"/>
            <w:vAlign w:val="center"/>
          </w:tcPr>
          <w:p w14:paraId="5F36AB7E" w14:textId="77777777" w:rsidR="00225AC7" w:rsidRPr="00225AC7" w:rsidRDefault="00225AC7" w:rsidP="00B45FF8">
            <w:pPr>
              <w:spacing w:after="0" w:line="240" w:lineRule="auto"/>
              <w:ind w:left="1245"/>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MİLLİ KÜLTÜRÜMÜZ</w:t>
            </w:r>
          </w:p>
        </w:tc>
        <w:tc>
          <w:tcPr>
            <w:tcW w:w="482" w:type="dxa"/>
            <w:shd w:val="clear" w:color="auto" w:fill="auto"/>
            <w:textDirection w:val="btLr"/>
          </w:tcPr>
          <w:p w14:paraId="4F5DF55C" w14:textId="77777777" w:rsidR="00225AC7" w:rsidRPr="00225AC7" w:rsidRDefault="00225AC7" w:rsidP="00B45FF8">
            <w:pPr>
              <w:spacing w:after="0" w:line="240" w:lineRule="auto"/>
              <w:ind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(23-27 EKİM  )</w:t>
            </w:r>
          </w:p>
          <w:p w14:paraId="629ABC89"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4" w:type="dxa"/>
            <w:shd w:val="clear" w:color="auto" w:fill="auto"/>
            <w:textDirection w:val="btLr"/>
          </w:tcPr>
          <w:p w14:paraId="653FC61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69" w:type="dxa"/>
            <w:shd w:val="clear" w:color="auto" w:fill="auto"/>
            <w:textDirection w:val="btLr"/>
          </w:tcPr>
          <w:p w14:paraId="5AA0010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ARILARI SULAMA VAKFI</w:t>
            </w:r>
          </w:p>
        </w:tc>
        <w:tc>
          <w:tcPr>
            <w:tcW w:w="5048" w:type="dxa"/>
            <w:gridSpan w:val="2"/>
            <w:shd w:val="clear" w:color="auto" w:fill="auto"/>
            <w:hideMark/>
          </w:tcPr>
          <w:p w14:paraId="47554A9B"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w:t>
            </w:r>
            <w:r w:rsidRPr="00225AC7">
              <w:rPr>
                <w:rFonts w:ascii="Times New Roman" w:eastAsia="Times New Roman" w:hAnsi="Times New Roman" w:cs="Times New Roman"/>
                <w:color w:val="000000" w:themeColor="text1"/>
                <w:sz w:val="18"/>
                <w:szCs w:val="18"/>
              </w:rPr>
              <w:tab/>
              <w:t>Noktalama işaretlerine dikkat ederek sesli ve sessiz okur.</w:t>
            </w:r>
          </w:p>
          <w:p w14:paraId="2E1BF1F4"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T.7.3.4.</w:t>
            </w:r>
            <w:r w:rsidRPr="00225AC7">
              <w:rPr>
                <w:rFonts w:ascii="Times New Roman" w:eastAsia="Times New Roman" w:hAnsi="Times New Roman" w:cs="Times New Roman"/>
                <w:color w:val="000000" w:themeColor="text1"/>
                <w:sz w:val="18"/>
                <w:szCs w:val="18"/>
              </w:rPr>
              <w:tab/>
              <w:t>Okuma stratejilerini kullanır.</w:t>
            </w:r>
          </w:p>
          <w:p w14:paraId="011DE8B9"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T.7.3.5.</w:t>
            </w:r>
            <w:r w:rsidRPr="00225AC7">
              <w:rPr>
                <w:rFonts w:ascii="Times New Roman" w:eastAsia="Times New Roman" w:hAnsi="Times New Roman" w:cs="Times New Roman"/>
                <w:color w:val="000000" w:themeColor="text1"/>
                <w:sz w:val="18"/>
                <w:szCs w:val="18"/>
              </w:rPr>
              <w:tab/>
              <w:t>Bağlamdan hareketle bilmediği kelime ve kelime gruplarının anlamını tahmin eder.</w:t>
            </w:r>
          </w:p>
          <w:p w14:paraId="7375B4D4"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T.7.3.12.</w:t>
            </w:r>
            <w:r w:rsidRPr="00225AC7">
              <w:rPr>
                <w:rFonts w:ascii="Times New Roman" w:eastAsia="Times New Roman" w:hAnsi="Times New Roman" w:cs="Times New Roman"/>
                <w:color w:val="000000" w:themeColor="text1"/>
                <w:sz w:val="18"/>
                <w:szCs w:val="18"/>
              </w:rPr>
              <w:tab/>
              <w:t>Fiillerin anlam özelliklerini fark eder. İş (kılış), oluş ve durum fiilleri</w:t>
            </w:r>
          </w:p>
          <w:p w14:paraId="05A72EFE"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T.7.3.14.</w:t>
            </w:r>
            <w:r w:rsidRPr="00225AC7">
              <w:rPr>
                <w:rFonts w:ascii="Times New Roman" w:eastAsia="Times New Roman" w:hAnsi="Times New Roman" w:cs="Times New Roman"/>
                <w:color w:val="000000" w:themeColor="text1"/>
                <w:sz w:val="18"/>
                <w:szCs w:val="18"/>
              </w:rPr>
              <w:tab/>
              <w:t>Görsellerden ve başlıktan hareketle okuyacağı metnin konusunu tahmin eder.</w:t>
            </w:r>
          </w:p>
          <w:p w14:paraId="79C27C98"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T.7.3.15.</w:t>
            </w:r>
            <w:r w:rsidRPr="00225AC7">
              <w:rPr>
                <w:rFonts w:ascii="Times New Roman" w:eastAsia="Times New Roman" w:hAnsi="Times New Roman" w:cs="Times New Roman"/>
                <w:color w:val="000000" w:themeColor="text1"/>
                <w:sz w:val="18"/>
                <w:szCs w:val="18"/>
              </w:rPr>
              <w:tab/>
              <w:t>Okuduklarını özetler.</w:t>
            </w:r>
          </w:p>
          <w:p w14:paraId="3532C782"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T.7.3.19.</w:t>
            </w:r>
            <w:r w:rsidRPr="00225AC7">
              <w:rPr>
                <w:rFonts w:ascii="Times New Roman" w:eastAsia="Times New Roman" w:hAnsi="Times New Roman" w:cs="Times New Roman"/>
                <w:color w:val="000000" w:themeColor="text1"/>
                <w:sz w:val="18"/>
                <w:szCs w:val="18"/>
              </w:rPr>
              <w:tab/>
              <w:t xml:space="preserve">Metinle ilgili soruları </w:t>
            </w:r>
          </w:p>
          <w:p w14:paraId="781C9C77"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T.7.3.23.</w:t>
            </w:r>
            <w:r w:rsidRPr="00225AC7">
              <w:rPr>
                <w:rFonts w:ascii="Times New Roman" w:eastAsia="Times New Roman" w:hAnsi="Times New Roman" w:cs="Times New Roman"/>
                <w:color w:val="000000" w:themeColor="text1"/>
                <w:sz w:val="18"/>
                <w:szCs w:val="18"/>
              </w:rPr>
              <w:tab/>
              <w:t>Metnin içeriğine uygun başlık/başlıklar belirler.</w:t>
            </w:r>
          </w:p>
          <w:p w14:paraId="7CAB840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T.7.3.29.</w:t>
            </w:r>
            <w:r w:rsidRPr="00225AC7">
              <w:rPr>
                <w:rFonts w:ascii="Times New Roman" w:eastAsia="Times New Roman" w:hAnsi="Times New Roman" w:cs="Times New Roman"/>
                <w:color w:val="000000" w:themeColor="text1"/>
                <w:sz w:val="18"/>
                <w:szCs w:val="18"/>
              </w:rPr>
              <w:tab/>
              <w:t>Metin türlerini ayırt eder. (Söyleşi, biyografi, otobiyografi, günlük)</w:t>
            </w:r>
          </w:p>
        </w:tc>
        <w:tc>
          <w:tcPr>
            <w:tcW w:w="1281" w:type="dxa"/>
            <w:shd w:val="clear" w:color="auto" w:fill="auto"/>
            <w:hideMark/>
          </w:tcPr>
          <w:p w14:paraId="5AF5EC9E"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p w14:paraId="27835A04" w14:textId="77777777" w:rsidR="00225AC7" w:rsidRPr="00225AC7" w:rsidRDefault="00225AC7" w:rsidP="00B45FF8">
            <w:pPr>
              <w:rPr>
                <w:color w:val="000000" w:themeColor="text1"/>
                <w:lang w:eastAsia="en-US"/>
              </w:rPr>
            </w:pPr>
          </w:p>
          <w:p w14:paraId="75212584" w14:textId="77777777" w:rsidR="00225AC7" w:rsidRPr="00225AC7" w:rsidRDefault="00225AC7" w:rsidP="00B45FF8">
            <w:pPr>
              <w:rPr>
                <w:color w:val="000000" w:themeColor="text1"/>
                <w:lang w:eastAsia="en-US"/>
              </w:rPr>
            </w:pPr>
          </w:p>
          <w:p w14:paraId="13A91F88" w14:textId="77777777" w:rsidR="00225AC7" w:rsidRPr="00225AC7" w:rsidRDefault="00225AC7" w:rsidP="00B45FF8">
            <w:pPr>
              <w:pStyle w:val="AralkYok"/>
              <w:rPr>
                <w:color w:val="000000" w:themeColor="text1"/>
                <w:sz w:val="18"/>
                <w:szCs w:val="18"/>
              </w:rPr>
            </w:pPr>
          </w:p>
          <w:p w14:paraId="5A2B7182" w14:textId="77777777" w:rsidR="00225AC7" w:rsidRPr="00225AC7" w:rsidRDefault="00225AC7" w:rsidP="00B45FF8">
            <w:pPr>
              <w:rPr>
                <w:color w:val="000000" w:themeColor="text1"/>
                <w:lang w:eastAsia="en-US"/>
              </w:rPr>
            </w:pPr>
          </w:p>
          <w:p w14:paraId="4FAE5E8B" w14:textId="77777777" w:rsidR="00225AC7" w:rsidRPr="00225AC7" w:rsidRDefault="00225AC7" w:rsidP="00B45FF8">
            <w:pPr>
              <w:rPr>
                <w:color w:val="000000" w:themeColor="text1"/>
                <w:lang w:eastAsia="en-US"/>
              </w:rPr>
            </w:pPr>
          </w:p>
          <w:p w14:paraId="6F6DDDEC" w14:textId="77777777" w:rsidR="00225AC7" w:rsidRPr="00225AC7" w:rsidRDefault="00225AC7" w:rsidP="00B45FF8">
            <w:pPr>
              <w:rPr>
                <w:color w:val="000000" w:themeColor="text1"/>
                <w:lang w:eastAsia="en-US"/>
              </w:rPr>
            </w:pPr>
          </w:p>
          <w:p w14:paraId="64E7A85C" w14:textId="3111AC04" w:rsidR="00225AC7" w:rsidRPr="00225AC7" w:rsidRDefault="00225AC7" w:rsidP="00B45FF8">
            <w:pPr>
              <w:rPr>
                <w:color w:val="000000" w:themeColor="text1"/>
                <w:lang w:eastAsia="en-US"/>
              </w:rPr>
            </w:pPr>
          </w:p>
          <w:p w14:paraId="2632B48E" w14:textId="22737BD2" w:rsidR="00225AC7" w:rsidRPr="00225AC7" w:rsidRDefault="00225AC7" w:rsidP="00B45FF8">
            <w:pPr>
              <w:jc w:val="center"/>
              <w:rPr>
                <w:color w:val="000000" w:themeColor="text1"/>
                <w:lang w:eastAsia="en-US"/>
              </w:rPr>
            </w:pPr>
          </w:p>
        </w:tc>
        <w:tc>
          <w:tcPr>
            <w:tcW w:w="2703" w:type="dxa"/>
            <w:gridSpan w:val="3"/>
            <w:shd w:val="clear" w:color="auto" w:fill="auto"/>
          </w:tcPr>
          <w:p w14:paraId="1026C50F" w14:textId="77777777" w:rsidR="00225AC7" w:rsidRPr="00225AC7" w:rsidRDefault="00225AC7" w:rsidP="00B45FF8">
            <w:pPr>
              <w:rPr>
                <w:rFonts w:ascii="Times New Roman" w:eastAsia="Times New Roman" w:hAnsi="Times New Roman" w:cs="Times New Roman"/>
                <w:color w:val="000000" w:themeColor="text1"/>
                <w:sz w:val="24"/>
                <w:szCs w:val="24"/>
              </w:rPr>
            </w:pPr>
            <w:r w:rsidRPr="00225AC7">
              <w:rPr>
                <w:rFonts w:ascii="Times New Roman" w:eastAsia="Times New Roman" w:hAnsi="Times New Roman" w:cs="Times New Roman"/>
                <w:color w:val="000000" w:themeColor="text1"/>
                <w:sz w:val="24"/>
                <w:szCs w:val="24"/>
              </w:rPr>
              <w:t>ATATÜRKÇÜLÜK</w:t>
            </w:r>
          </w:p>
          <w:p w14:paraId="3A627E28" w14:textId="4071F3CE" w:rsidR="00225AC7" w:rsidRPr="00225AC7" w:rsidRDefault="00225AC7" w:rsidP="00B45FF8">
            <w:pPr>
              <w:spacing w:after="0" w:line="240" w:lineRule="auto"/>
              <w:rPr>
                <w:rFonts w:ascii="Times New Roman" w:eastAsia="Times New Roman" w:hAnsi="Times New Roman" w:cs="Times New Roman"/>
                <w:color w:val="000000" w:themeColor="text1"/>
                <w:sz w:val="20"/>
                <w:szCs w:val="20"/>
              </w:rPr>
            </w:pPr>
            <w:r w:rsidRPr="00225AC7">
              <w:rPr>
                <w:rFonts w:ascii="Times New Roman" w:eastAsia="Times New Roman" w:hAnsi="Times New Roman" w:cs="Times New Roman"/>
                <w:color w:val="000000" w:themeColor="text1"/>
                <w:sz w:val="20"/>
                <w:szCs w:val="20"/>
              </w:rPr>
              <w:t>Konu: Türk dili ve edebiyatı, Türkçenin yaşayan ve zengin bir dil olma özelliği, Millî kültürümüzün korunmasında dilin önemi</w:t>
            </w:r>
          </w:p>
          <w:p w14:paraId="6F8E96BA" w14:textId="77777777" w:rsidR="00225AC7" w:rsidRPr="00225AC7" w:rsidRDefault="00225AC7" w:rsidP="00B45FF8">
            <w:pPr>
              <w:spacing w:after="0" w:line="240" w:lineRule="auto"/>
              <w:rPr>
                <w:rFonts w:ascii="Times New Roman" w:eastAsia="Times New Roman" w:hAnsi="Times New Roman" w:cs="Times New Roman"/>
                <w:color w:val="000000" w:themeColor="text1"/>
                <w:sz w:val="20"/>
                <w:szCs w:val="20"/>
              </w:rPr>
            </w:pPr>
            <w:r w:rsidRPr="00225AC7">
              <w:rPr>
                <w:rFonts w:ascii="Times New Roman" w:eastAsia="Times New Roman" w:hAnsi="Times New Roman" w:cs="Times New Roman"/>
                <w:color w:val="000000" w:themeColor="text1"/>
                <w:sz w:val="20"/>
                <w:szCs w:val="20"/>
              </w:rPr>
              <w:t>6</w:t>
            </w:r>
            <w:r w:rsidRPr="00225AC7">
              <w:rPr>
                <w:rFonts w:ascii="Times New Roman" w:eastAsia="Times New Roman" w:hAnsi="Times New Roman" w:cs="Times New Roman"/>
                <w:bCs/>
                <w:color w:val="000000" w:themeColor="text1"/>
                <w:sz w:val="20"/>
                <w:szCs w:val="20"/>
              </w:rPr>
              <w:t>.</w:t>
            </w:r>
            <w:r w:rsidRPr="00225AC7">
              <w:rPr>
                <w:rFonts w:ascii="Times New Roman" w:eastAsia="Times New Roman" w:hAnsi="Times New Roman" w:cs="Times New Roman"/>
                <w:color w:val="000000" w:themeColor="text1"/>
                <w:sz w:val="20"/>
                <w:szCs w:val="20"/>
              </w:rPr>
              <w:t xml:space="preserve"> </w:t>
            </w:r>
            <w:r w:rsidRPr="00225AC7">
              <w:rPr>
                <w:rFonts w:ascii="Times New Roman" w:eastAsia="Times New Roman" w:hAnsi="Times New Roman" w:cs="Times New Roman"/>
                <w:bCs/>
                <w:color w:val="000000" w:themeColor="text1"/>
                <w:sz w:val="20"/>
                <w:szCs w:val="20"/>
              </w:rPr>
              <w:t>Atatürk’ün Türk diline verdiği önemini açıklar.</w:t>
            </w:r>
          </w:p>
          <w:p w14:paraId="4C394160" w14:textId="0AFD5CAD" w:rsidR="00225AC7" w:rsidRPr="00225AC7" w:rsidRDefault="00574E90" w:rsidP="00B45FF8">
            <w:pPr>
              <w:rPr>
                <w:rFonts w:ascii="Times New Roman" w:eastAsia="Times New Roman" w:hAnsi="Times New Roman" w:cs="Times New Roman"/>
                <w:color w:val="000000" w:themeColor="text1"/>
                <w:sz w:val="14"/>
                <w:szCs w:val="14"/>
              </w:rPr>
            </w:pPr>
            <w:r w:rsidRPr="00225AC7">
              <w:rPr>
                <w:b/>
                <w:noProof/>
                <w:color w:val="000000" w:themeColor="text1"/>
                <w:sz w:val="40"/>
                <w:szCs w:val="40"/>
              </w:rPr>
              <mc:AlternateContent>
                <mc:Choice Requires="wps">
                  <w:drawing>
                    <wp:anchor distT="0" distB="0" distL="114300" distR="114300" simplePos="0" relativeHeight="251659264" behindDoc="0" locked="0" layoutInCell="1" allowOverlap="1" wp14:anchorId="04F4EA0D" wp14:editId="564C94BC">
                      <wp:simplePos x="0" y="0"/>
                      <wp:positionH relativeFrom="column">
                        <wp:posOffset>-1597479</wp:posOffset>
                      </wp:positionH>
                      <wp:positionV relativeFrom="paragraph">
                        <wp:posOffset>393881</wp:posOffset>
                      </wp:positionV>
                      <wp:extent cx="3156858" cy="625475"/>
                      <wp:effectExtent l="0" t="0" r="24765" b="22225"/>
                      <wp:wrapNone/>
                      <wp:docPr id="1" name="Dikdörtgen 1"/>
                      <wp:cNvGraphicFramePr/>
                      <a:graphic xmlns:a="http://schemas.openxmlformats.org/drawingml/2006/main">
                        <a:graphicData uri="http://schemas.microsoft.com/office/word/2010/wordprocessingShape">
                          <wps:wsp>
                            <wps:cNvSpPr/>
                            <wps:spPr>
                              <a:xfrm>
                                <a:off x="0" y="0"/>
                                <a:ext cx="3156858" cy="625475"/>
                              </a:xfrm>
                              <a:prstGeom prst="rect">
                                <a:avLst/>
                              </a:prstGeom>
                              <a:ln w="19050">
                                <a:solidFill>
                                  <a:schemeClr val="tx1"/>
                                </a:solidFill>
                              </a:ln>
                            </wps:spPr>
                            <wps:style>
                              <a:lnRef idx="2">
                                <a:schemeClr val="accent4"/>
                              </a:lnRef>
                              <a:fillRef idx="1">
                                <a:schemeClr val="lt1"/>
                              </a:fillRef>
                              <a:effectRef idx="0">
                                <a:schemeClr val="accent4"/>
                              </a:effectRef>
                              <a:fontRef idx="minor">
                                <a:schemeClr val="dk1"/>
                              </a:fontRef>
                            </wps:style>
                            <wps:txbx>
                              <w:txbxContent>
                                <w:p w14:paraId="37C3A047" w14:textId="77777777" w:rsidR="00225AC7" w:rsidRPr="00574E90" w:rsidRDefault="00225AC7" w:rsidP="00225AC7">
                                  <w:pPr>
                                    <w:jc w:val="center"/>
                                    <w:rPr>
                                      <w:rFonts w:ascii="Times New Roman" w:hAnsi="Times New Roman" w:cs="Times New Roman"/>
                                      <w:b/>
                                      <w:color w:val="000000" w:themeColor="text1"/>
                                      <w:sz w:val="28"/>
                                      <w:szCs w:val="28"/>
                                    </w:rPr>
                                  </w:pPr>
                                  <w:r w:rsidRPr="00574E90">
                                    <w:rPr>
                                      <w:rFonts w:ascii="Times New Roman" w:hAnsi="Times New Roman" w:cs="Times New Roman"/>
                                      <w:b/>
                                      <w:color w:val="000000" w:themeColor="text1"/>
                                      <w:sz w:val="28"/>
                                      <w:szCs w:val="28"/>
                                    </w:rPr>
                                    <w:t>30 EKİM 3 KASIM SINAV HAFTASI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F4EA0D" id="Dikdörtgen 1" o:spid="_x0000_s1026" style="position:absolute;margin-left:-125.8pt;margin-top:31pt;width:248.55pt;height:4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" fillcolor="white [3201]" strokecolor="black [3213]" strokeweight="1.5pt">
                      <v:textbox>
                        <w:txbxContent>
                          <w:p w14:paraId="37C3A047" w14:textId="77777777" w:rsidR="00225AC7" w:rsidRPr="00574E90" w:rsidRDefault="00225AC7" w:rsidP="00225AC7">
                            <w:pPr>
                              <w:jc w:val="center"/>
                              <w:rPr>
                                <w:rFonts w:ascii="Times New Roman" w:hAnsi="Times New Roman" w:cs="Times New Roman"/>
                                <w:b/>
                                <w:color w:val="000000" w:themeColor="text1"/>
                                <w:sz w:val="28"/>
                                <w:szCs w:val="28"/>
                              </w:rPr>
                            </w:pPr>
                            <w:r w:rsidRPr="00574E90">
                              <w:rPr>
                                <w:rFonts w:ascii="Times New Roman" w:hAnsi="Times New Roman" w:cs="Times New Roman"/>
                                <w:b/>
                                <w:color w:val="000000" w:themeColor="text1"/>
                                <w:sz w:val="28"/>
                                <w:szCs w:val="28"/>
                              </w:rPr>
                              <w:t>30 EKİM 3 KASIM SINAV HAFTASI</w:t>
                            </w:r>
                          </w:p>
                        </w:txbxContent>
                      </v:textbox>
                    </v:rect>
                  </w:pict>
                </mc:Fallback>
              </mc:AlternateContent>
            </w:r>
          </w:p>
          <w:p w14:paraId="4B8DD79E" w14:textId="0532DAB7" w:rsidR="00225AC7" w:rsidRPr="00225AC7" w:rsidRDefault="00225AC7" w:rsidP="00B45FF8">
            <w:pPr>
              <w:rPr>
                <w:rFonts w:ascii="Times New Roman" w:eastAsia="Times New Roman" w:hAnsi="Times New Roman" w:cs="Times New Roman"/>
                <w:color w:val="000000" w:themeColor="text1"/>
                <w:sz w:val="14"/>
                <w:szCs w:val="14"/>
              </w:rPr>
            </w:pPr>
          </w:p>
          <w:p w14:paraId="1B9596C7" w14:textId="0B8DA3AB" w:rsidR="00225AC7" w:rsidRPr="00225AC7" w:rsidRDefault="00225AC7" w:rsidP="00B45FF8">
            <w:pPr>
              <w:rPr>
                <w:rFonts w:ascii="Times New Roman" w:eastAsia="Times New Roman" w:hAnsi="Times New Roman" w:cs="Times New Roman"/>
                <w:color w:val="000000" w:themeColor="text1"/>
                <w:sz w:val="14"/>
                <w:szCs w:val="14"/>
              </w:rPr>
            </w:pPr>
          </w:p>
          <w:p w14:paraId="54C6039E" w14:textId="086BFE3E" w:rsidR="00225AC7" w:rsidRPr="00225AC7" w:rsidRDefault="00225AC7" w:rsidP="00B45FF8">
            <w:pPr>
              <w:rPr>
                <w:rFonts w:ascii="Times New Roman" w:eastAsia="Times New Roman" w:hAnsi="Times New Roman" w:cs="Times New Roman"/>
                <w:color w:val="000000" w:themeColor="text1"/>
                <w:sz w:val="24"/>
                <w:szCs w:val="24"/>
              </w:rPr>
            </w:pPr>
          </w:p>
        </w:tc>
        <w:tc>
          <w:tcPr>
            <w:tcW w:w="2228" w:type="dxa"/>
            <w:gridSpan w:val="2"/>
            <w:shd w:val="clear" w:color="auto" w:fill="auto"/>
            <w:hideMark/>
          </w:tcPr>
          <w:p w14:paraId="4B85AE7F" w14:textId="77777777" w:rsidR="00225AC7" w:rsidRPr="00225AC7" w:rsidRDefault="00225AC7" w:rsidP="00B45FF8">
            <w:pPr>
              <w:autoSpaceDE w:val="0"/>
              <w:autoSpaceDN w:val="0"/>
              <w:adjustRightInd w:val="0"/>
              <w:spacing w:after="0" w:line="240" w:lineRule="auto"/>
              <w:rPr>
                <w:rFonts w:ascii="Helvetica" w:hAnsi="Helvetica" w:cs="Helvetica"/>
                <w:color w:val="000000" w:themeColor="text1"/>
                <w:sz w:val="24"/>
                <w:szCs w:val="24"/>
              </w:rPr>
            </w:pPr>
          </w:p>
          <w:p w14:paraId="62841FC4"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T.7.4.3.</w:t>
            </w:r>
            <w:r w:rsidRPr="00225AC7">
              <w:rPr>
                <w:rFonts w:ascii="Times New Roman" w:hAnsi="Times New Roman" w:cs="Times New Roman"/>
                <w:bCs/>
                <w:color w:val="000000" w:themeColor="text1"/>
                <w:sz w:val="18"/>
                <w:szCs w:val="18"/>
              </w:rPr>
              <w:tab/>
              <w:t>Hikâye edici metin yazar.</w:t>
            </w:r>
          </w:p>
          <w:p w14:paraId="01C3960C"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T.7.4.4.</w:t>
            </w:r>
            <w:r w:rsidRPr="00225AC7">
              <w:rPr>
                <w:rFonts w:ascii="Times New Roman" w:hAnsi="Times New Roman" w:cs="Times New Roman"/>
                <w:bCs/>
                <w:color w:val="000000" w:themeColor="text1"/>
                <w:sz w:val="18"/>
                <w:szCs w:val="18"/>
              </w:rPr>
              <w:tab/>
              <w:t>Yazma stratejilerini uygular.</w:t>
            </w:r>
          </w:p>
          <w:p w14:paraId="475FF6CB"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T.7.4.17. Yazdıklarını paylaşır.</w:t>
            </w:r>
          </w:p>
          <w:p w14:paraId="478B9893"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p>
        </w:tc>
        <w:tc>
          <w:tcPr>
            <w:tcW w:w="963" w:type="dxa"/>
            <w:gridSpan w:val="2"/>
            <w:shd w:val="clear" w:color="auto" w:fill="auto"/>
            <w:hideMark/>
          </w:tcPr>
          <w:p w14:paraId="51690D2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462B6604"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09F58C29"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80" w:type="dxa"/>
            <w:gridSpan w:val="3"/>
            <w:textDirection w:val="btLr"/>
          </w:tcPr>
          <w:p w14:paraId="2C0EB92B" w14:textId="3F455083" w:rsidR="00225AC7" w:rsidRPr="00AD7EA5" w:rsidRDefault="000A003F" w:rsidP="00AD7EA5">
            <w:pPr>
              <w:spacing w:after="0" w:line="240" w:lineRule="auto"/>
              <w:ind w:left="113" w:right="113"/>
              <w:rPr>
                <w:b/>
                <w:color w:val="000000" w:themeColor="text1"/>
                <w:sz w:val="20"/>
                <w:szCs w:val="20"/>
              </w:rPr>
            </w:pPr>
            <w:r w:rsidRPr="00AD7EA5">
              <w:rPr>
                <w:rFonts w:ascii="Times New Roman" w:eastAsia="Times New Roman" w:hAnsi="Times New Roman" w:cs="Times New Roman"/>
                <w:b/>
                <w:bCs/>
                <w:color w:val="000000" w:themeColor="text1"/>
                <w:sz w:val="20"/>
                <w:szCs w:val="20"/>
              </w:rPr>
              <w:t>I.</w:t>
            </w:r>
            <w:r w:rsidR="00225AC7" w:rsidRPr="00AD7EA5">
              <w:rPr>
                <w:rFonts w:ascii="Times New Roman" w:eastAsia="Times New Roman" w:hAnsi="Times New Roman" w:cs="Times New Roman"/>
                <w:b/>
                <w:bCs/>
                <w:color w:val="000000" w:themeColor="text1"/>
                <w:sz w:val="20"/>
                <w:szCs w:val="20"/>
              </w:rPr>
              <w:t xml:space="preserve">DÖNEM </w:t>
            </w:r>
            <w:r w:rsidR="00AD7EA5" w:rsidRPr="00AD7EA5">
              <w:rPr>
                <w:rFonts w:ascii="Times New Roman" w:eastAsia="Times New Roman" w:hAnsi="Times New Roman" w:cs="Times New Roman"/>
                <w:b/>
                <w:bCs/>
                <w:color w:val="000000" w:themeColor="text1"/>
                <w:sz w:val="20"/>
                <w:szCs w:val="20"/>
              </w:rPr>
              <w:t>I</w:t>
            </w:r>
            <w:r w:rsidR="00225AC7" w:rsidRPr="00AD7EA5">
              <w:rPr>
                <w:rFonts w:ascii="Times New Roman" w:eastAsia="Times New Roman" w:hAnsi="Times New Roman" w:cs="Times New Roman"/>
                <w:b/>
                <w:bCs/>
                <w:color w:val="000000" w:themeColor="text1"/>
                <w:sz w:val="20"/>
                <w:szCs w:val="20"/>
              </w:rPr>
              <w:t>. YAZIL</w:t>
            </w:r>
            <w:r w:rsidRPr="00AD7EA5">
              <w:rPr>
                <w:rFonts w:ascii="Times New Roman" w:eastAsia="Times New Roman" w:hAnsi="Times New Roman" w:cs="Times New Roman"/>
                <w:b/>
                <w:bCs/>
                <w:color w:val="000000" w:themeColor="text1"/>
                <w:sz w:val="20"/>
                <w:szCs w:val="20"/>
              </w:rPr>
              <w:t xml:space="preserve">I </w:t>
            </w:r>
            <w:r w:rsidR="00225AC7" w:rsidRPr="00AD7EA5">
              <w:rPr>
                <w:rFonts w:ascii="Times New Roman" w:eastAsia="Times New Roman" w:hAnsi="Times New Roman" w:cs="Times New Roman"/>
                <w:b/>
                <w:bCs/>
                <w:color w:val="000000" w:themeColor="text1"/>
                <w:sz w:val="20"/>
                <w:szCs w:val="20"/>
              </w:rPr>
              <w:t>YOKLAMA</w:t>
            </w:r>
          </w:p>
          <w:p w14:paraId="3EAD3A67" w14:textId="77777777" w:rsidR="00AD7EA5" w:rsidRPr="00AD7EA5" w:rsidRDefault="00AD7EA5" w:rsidP="00AD7EA5">
            <w:pPr>
              <w:spacing w:after="0" w:line="240" w:lineRule="auto"/>
              <w:ind w:left="113" w:right="113"/>
              <w:rPr>
                <w:rFonts w:ascii="Times New Roman" w:hAnsi="Times New Roman" w:cs="Times New Roman"/>
                <w:b/>
                <w:color w:val="000000" w:themeColor="text1"/>
                <w:sz w:val="20"/>
                <w:szCs w:val="20"/>
              </w:rPr>
            </w:pPr>
            <w:r>
              <w:rPr>
                <w:b/>
                <w:color w:val="000000" w:themeColor="text1"/>
                <w:sz w:val="20"/>
                <w:szCs w:val="20"/>
              </w:rPr>
              <w:t xml:space="preserve"> </w:t>
            </w:r>
          </w:p>
          <w:p w14:paraId="4BE269E8" w14:textId="5CAB9CDA" w:rsidR="00225AC7" w:rsidRPr="00AD7EA5" w:rsidRDefault="00225AC7" w:rsidP="00AD7EA5">
            <w:pPr>
              <w:spacing w:after="0" w:line="240" w:lineRule="auto"/>
              <w:ind w:left="113" w:right="113"/>
              <w:rPr>
                <w:b/>
                <w:color w:val="000000" w:themeColor="text1"/>
                <w:sz w:val="24"/>
                <w:szCs w:val="24"/>
              </w:rPr>
            </w:pPr>
            <w:r w:rsidRPr="00AD7EA5">
              <w:rPr>
                <w:rFonts w:ascii="Times New Roman" w:hAnsi="Times New Roman" w:cs="Times New Roman"/>
                <w:b/>
                <w:color w:val="000000" w:themeColor="text1"/>
                <w:sz w:val="20"/>
                <w:szCs w:val="20"/>
              </w:rPr>
              <w:t>29 EKİM CUMHURİYET BAYRAMI</w:t>
            </w:r>
          </w:p>
        </w:tc>
      </w:tr>
      <w:tr w:rsidR="00574E90" w:rsidRPr="00225AC7" w14:paraId="10142209" w14:textId="77777777" w:rsidTr="00574E90">
        <w:trPr>
          <w:cantSplit/>
          <w:trHeight w:val="3377"/>
        </w:trPr>
        <w:tc>
          <w:tcPr>
            <w:tcW w:w="371" w:type="dxa"/>
            <w:shd w:val="clear" w:color="auto" w:fill="auto"/>
            <w:textDirection w:val="btLr"/>
            <w:vAlign w:val="center"/>
          </w:tcPr>
          <w:p w14:paraId="20C2066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MİLLİ KÜLTÜRÜMÜZ</w:t>
            </w:r>
          </w:p>
        </w:tc>
        <w:tc>
          <w:tcPr>
            <w:tcW w:w="482" w:type="dxa"/>
            <w:textDirection w:val="btLr"/>
            <w:vAlign w:val="center"/>
          </w:tcPr>
          <w:p w14:paraId="4E7DA0DF"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  (6-10 KASIM )</w:t>
            </w:r>
          </w:p>
          <w:p w14:paraId="44916EF7" w14:textId="77777777" w:rsidR="00225AC7" w:rsidRPr="00225AC7" w:rsidRDefault="00225AC7" w:rsidP="00B45FF8">
            <w:pPr>
              <w:spacing w:after="0" w:line="240" w:lineRule="auto"/>
              <w:ind w:right="113"/>
              <w:jc w:val="center"/>
              <w:rPr>
                <w:rFonts w:ascii="Times New Roman" w:eastAsia="Times New Roman" w:hAnsi="Times New Roman" w:cs="Times New Roman"/>
                <w:b/>
                <w:bCs/>
                <w:color w:val="000000" w:themeColor="text1"/>
                <w:sz w:val="18"/>
                <w:szCs w:val="18"/>
              </w:rPr>
            </w:pPr>
          </w:p>
        </w:tc>
        <w:tc>
          <w:tcPr>
            <w:tcW w:w="284" w:type="dxa"/>
            <w:textDirection w:val="btLr"/>
            <w:vAlign w:val="center"/>
          </w:tcPr>
          <w:p w14:paraId="1A5ADF6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69" w:type="dxa"/>
            <w:shd w:val="clear" w:color="auto" w:fill="auto"/>
            <w:textDirection w:val="btLr"/>
          </w:tcPr>
          <w:p w14:paraId="2B39854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0"/>
                <w:szCs w:val="18"/>
              </w:rPr>
              <w:t>YAŞAR DOĞU (DİNLEME-İZLEME METNİ)</w:t>
            </w:r>
          </w:p>
        </w:tc>
        <w:tc>
          <w:tcPr>
            <w:tcW w:w="3056" w:type="dxa"/>
            <w:shd w:val="clear" w:color="auto" w:fill="auto"/>
          </w:tcPr>
          <w:p w14:paraId="58BACF3B"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11ACED7E"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T.7.3.7.</w:t>
            </w:r>
            <w:r w:rsidRPr="00225AC7">
              <w:rPr>
                <w:rFonts w:ascii="Times New Roman" w:hAnsi="Times New Roman" w:cs="Times New Roman"/>
                <w:color w:val="000000" w:themeColor="text1"/>
                <w:sz w:val="18"/>
                <w:szCs w:val="18"/>
              </w:rPr>
              <w:tab/>
              <w:t>Metni oluşturan unsurlar arasındaki geçiş ve bağlantı ifadelerinin anlama olan katkısını değerlendirir.</w:t>
            </w:r>
          </w:p>
          <w:p w14:paraId="321FB332"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T.7.3.12.</w:t>
            </w:r>
            <w:r w:rsidRPr="00225AC7">
              <w:rPr>
                <w:rFonts w:ascii="Times New Roman" w:hAnsi="Times New Roman" w:cs="Times New Roman"/>
                <w:color w:val="000000" w:themeColor="text1"/>
                <w:sz w:val="18"/>
                <w:szCs w:val="18"/>
              </w:rPr>
              <w:tab/>
              <w:t>Fiillerin anlam özelliklerini fark eder.</w:t>
            </w:r>
          </w:p>
          <w:p w14:paraId="052A5664"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T.7.3.37.</w:t>
            </w:r>
            <w:r w:rsidRPr="00225AC7">
              <w:rPr>
                <w:rFonts w:ascii="Times New Roman" w:hAnsi="Times New Roman" w:cs="Times New Roman"/>
                <w:color w:val="000000" w:themeColor="text1"/>
                <w:sz w:val="18"/>
                <w:szCs w:val="18"/>
              </w:rPr>
              <w:tab/>
              <w:t>Metinde kullanılan düşünceyi geliştirme yollarını belirler.</w:t>
            </w:r>
          </w:p>
          <w:p w14:paraId="4440E9E8" w14:textId="77777777" w:rsidR="00225AC7" w:rsidRPr="00225AC7" w:rsidRDefault="00225AC7" w:rsidP="00B45FF8">
            <w:pPr>
              <w:pStyle w:val="Default"/>
              <w:rPr>
                <w:rFonts w:ascii="Times New Roman" w:eastAsia="Times New Roman" w:hAnsi="Times New Roman" w:cs="Times New Roman"/>
                <w:b/>
                <w:color w:val="000000" w:themeColor="text1"/>
                <w:sz w:val="14"/>
                <w:szCs w:val="14"/>
              </w:rPr>
            </w:pPr>
          </w:p>
        </w:tc>
        <w:tc>
          <w:tcPr>
            <w:tcW w:w="3842" w:type="dxa"/>
            <w:gridSpan w:val="3"/>
            <w:shd w:val="clear" w:color="auto" w:fill="auto"/>
          </w:tcPr>
          <w:p w14:paraId="095A503D"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68C4D74D"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lang w:eastAsia="tr-TR"/>
              </w:rPr>
            </w:pPr>
            <w:r w:rsidRPr="00225AC7">
              <w:rPr>
                <w:rFonts w:ascii="Times New Roman" w:eastAsia="Times New Roman" w:hAnsi="Times New Roman" w:cs="Times New Roman"/>
                <w:color w:val="000000" w:themeColor="text1"/>
                <w:sz w:val="18"/>
                <w:szCs w:val="18"/>
                <w:lang w:eastAsia="tr-TR"/>
              </w:rPr>
              <w:t>T.7.1.2.</w:t>
            </w:r>
            <w:r w:rsidRPr="00225AC7">
              <w:rPr>
                <w:rFonts w:ascii="Times New Roman" w:eastAsia="Times New Roman" w:hAnsi="Times New Roman" w:cs="Times New Roman"/>
                <w:color w:val="000000" w:themeColor="text1"/>
                <w:sz w:val="18"/>
                <w:szCs w:val="18"/>
                <w:lang w:eastAsia="tr-TR"/>
              </w:rPr>
              <w:tab/>
              <w:t>Dinlediklerinde/izlediklerinde geçen, bilmediği kelimelerin anlamını tahmin eder.</w:t>
            </w:r>
          </w:p>
          <w:p w14:paraId="62848614"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lang w:eastAsia="tr-TR"/>
              </w:rPr>
            </w:pPr>
            <w:r w:rsidRPr="00225AC7">
              <w:rPr>
                <w:rFonts w:ascii="Times New Roman" w:eastAsia="Times New Roman" w:hAnsi="Times New Roman" w:cs="Times New Roman"/>
                <w:color w:val="000000" w:themeColor="text1"/>
                <w:sz w:val="18"/>
                <w:szCs w:val="18"/>
                <w:lang w:eastAsia="tr-TR"/>
              </w:rPr>
              <w:t>T.7.1.4.</w:t>
            </w:r>
            <w:r w:rsidRPr="00225AC7">
              <w:rPr>
                <w:rFonts w:ascii="Times New Roman" w:eastAsia="Times New Roman" w:hAnsi="Times New Roman" w:cs="Times New Roman"/>
                <w:color w:val="000000" w:themeColor="text1"/>
                <w:sz w:val="18"/>
                <w:szCs w:val="18"/>
                <w:lang w:eastAsia="tr-TR"/>
              </w:rPr>
              <w:tab/>
              <w:t>Dinledikleri/izlediklerine yönelik soruları cevaplar.</w:t>
            </w:r>
          </w:p>
          <w:p w14:paraId="111896B1"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lang w:eastAsia="tr-TR"/>
              </w:rPr>
            </w:pPr>
            <w:r w:rsidRPr="00225AC7">
              <w:rPr>
                <w:rFonts w:ascii="Times New Roman" w:eastAsia="Times New Roman" w:hAnsi="Times New Roman" w:cs="Times New Roman"/>
                <w:color w:val="000000" w:themeColor="text1"/>
                <w:sz w:val="18"/>
                <w:szCs w:val="18"/>
                <w:lang w:eastAsia="tr-TR"/>
              </w:rPr>
              <w:t>T.7.1.5.</w:t>
            </w:r>
            <w:r w:rsidRPr="00225AC7">
              <w:rPr>
                <w:rFonts w:ascii="Times New Roman" w:eastAsia="Times New Roman" w:hAnsi="Times New Roman" w:cs="Times New Roman"/>
                <w:color w:val="000000" w:themeColor="text1"/>
                <w:sz w:val="18"/>
                <w:szCs w:val="18"/>
                <w:lang w:eastAsia="tr-TR"/>
              </w:rPr>
              <w:tab/>
              <w:t>Dinlediklerinin/izlediklerinin konusunu belirler.</w:t>
            </w:r>
          </w:p>
          <w:p w14:paraId="7759CD94"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lang w:eastAsia="tr-TR"/>
              </w:rPr>
            </w:pPr>
            <w:r w:rsidRPr="00225AC7">
              <w:rPr>
                <w:rFonts w:ascii="Times New Roman" w:eastAsia="Times New Roman" w:hAnsi="Times New Roman" w:cs="Times New Roman"/>
                <w:color w:val="000000" w:themeColor="text1"/>
                <w:sz w:val="18"/>
                <w:szCs w:val="18"/>
                <w:lang w:eastAsia="tr-TR"/>
              </w:rPr>
              <w:t>T.7.1.6.</w:t>
            </w:r>
            <w:r w:rsidRPr="00225AC7">
              <w:rPr>
                <w:rFonts w:ascii="Times New Roman" w:eastAsia="Times New Roman" w:hAnsi="Times New Roman" w:cs="Times New Roman"/>
                <w:color w:val="000000" w:themeColor="text1"/>
                <w:sz w:val="18"/>
                <w:szCs w:val="18"/>
                <w:lang w:eastAsia="tr-TR"/>
              </w:rPr>
              <w:tab/>
              <w:t>Dinlediklerinin/izlediklerinin ana fikrini/ana duygusunu belirler.</w:t>
            </w:r>
          </w:p>
          <w:p w14:paraId="4B309955" w14:textId="6FEB1E1E" w:rsidR="00225AC7" w:rsidRPr="00225AC7" w:rsidRDefault="00574E90" w:rsidP="00B45FF8">
            <w:pPr>
              <w:pStyle w:val="Default"/>
              <w:rPr>
                <w:rFonts w:ascii="Times New Roman" w:hAnsi="Times New Roman" w:cs="Times New Roman"/>
                <w:color w:val="000000" w:themeColor="text1"/>
                <w:sz w:val="18"/>
                <w:szCs w:val="18"/>
              </w:rPr>
            </w:pPr>
            <w:r w:rsidRPr="00225AC7">
              <w:rPr>
                <w:b/>
                <w:noProof/>
                <w:color w:val="000000" w:themeColor="text1"/>
                <w:sz w:val="40"/>
                <w:szCs w:val="40"/>
              </w:rPr>
              <mc:AlternateContent>
                <mc:Choice Requires="wps">
                  <w:drawing>
                    <wp:anchor distT="0" distB="0" distL="114300" distR="114300" simplePos="0" relativeHeight="251660288" behindDoc="0" locked="0" layoutInCell="1" allowOverlap="1" wp14:anchorId="65C26D96" wp14:editId="499C2744">
                      <wp:simplePos x="0" y="0"/>
                      <wp:positionH relativeFrom="column">
                        <wp:posOffset>-90459</wp:posOffset>
                      </wp:positionH>
                      <wp:positionV relativeFrom="paragraph">
                        <wp:posOffset>544137</wp:posOffset>
                      </wp:positionV>
                      <wp:extent cx="3676939" cy="400339"/>
                      <wp:effectExtent l="0" t="0" r="19050" b="19050"/>
                      <wp:wrapNone/>
                      <wp:docPr id="2" name="Dikdörtgen 2"/>
                      <wp:cNvGraphicFramePr/>
                      <a:graphic xmlns:a="http://schemas.openxmlformats.org/drawingml/2006/main">
                        <a:graphicData uri="http://schemas.microsoft.com/office/word/2010/wordprocessingShape">
                          <wps:wsp>
                            <wps:cNvSpPr/>
                            <wps:spPr>
                              <a:xfrm>
                                <a:off x="0" y="0"/>
                                <a:ext cx="3676939" cy="400339"/>
                              </a:xfrm>
                              <a:prstGeom prst="rect">
                                <a:avLst/>
                              </a:prstGeom>
                              <a:solidFill>
                                <a:sysClr val="window" lastClr="FFFFFF"/>
                              </a:solidFill>
                              <a:ln w="25400" cap="flat" cmpd="sng" algn="ctr">
                                <a:solidFill>
                                  <a:schemeClr val="tx1">
                                    <a:lumMod val="95000"/>
                                    <a:lumOff val="5000"/>
                                  </a:schemeClr>
                                </a:solidFill>
                                <a:prstDash val="solid"/>
                              </a:ln>
                              <a:effectLst/>
                            </wps:spPr>
                            <wps:txbx>
                              <w:txbxContent>
                                <w:p w14:paraId="022861BB" w14:textId="77777777" w:rsidR="00225AC7" w:rsidRPr="00574E90" w:rsidRDefault="00225AC7" w:rsidP="00225AC7">
                                  <w:pPr>
                                    <w:jc w:val="center"/>
                                    <w:rPr>
                                      <w:rFonts w:ascii="Times New Roman" w:hAnsi="Times New Roman" w:cs="Times New Roman"/>
                                      <w:b/>
                                      <w:color w:val="000000" w:themeColor="text1"/>
                                      <w:sz w:val="28"/>
                                      <w:szCs w:val="28"/>
                                    </w:rPr>
                                  </w:pPr>
                                  <w:r w:rsidRPr="00574E90">
                                    <w:rPr>
                                      <w:rFonts w:ascii="Times New Roman" w:hAnsi="Times New Roman" w:cs="Times New Roman"/>
                                      <w:b/>
                                      <w:color w:val="000000" w:themeColor="text1"/>
                                      <w:sz w:val="28"/>
                                      <w:szCs w:val="28"/>
                                    </w:rPr>
                                    <w:t>13-17 KASIM 2023 1. DÖNEM ARA TATİL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C26D96" id="Dikdörtgen 2" o:spid="_x0000_s1027" style="position:absolute;margin-left:-7.1pt;margin-top:42.85pt;width:289.5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" fillcolor="window" strokecolor="#0d0d0d [3069]" strokeweight="2pt">
                      <v:textbox>
                        <w:txbxContent>
                          <w:p w14:paraId="022861BB" w14:textId="77777777" w:rsidR="00225AC7" w:rsidRPr="00574E90" w:rsidRDefault="00225AC7" w:rsidP="00225AC7">
                            <w:pPr>
                              <w:jc w:val="center"/>
                              <w:rPr>
                                <w:rFonts w:ascii="Times New Roman" w:hAnsi="Times New Roman" w:cs="Times New Roman"/>
                                <w:b/>
                                <w:color w:val="000000" w:themeColor="text1"/>
                                <w:sz w:val="28"/>
                                <w:szCs w:val="28"/>
                              </w:rPr>
                            </w:pPr>
                            <w:r w:rsidRPr="00574E90">
                              <w:rPr>
                                <w:rFonts w:ascii="Times New Roman" w:hAnsi="Times New Roman" w:cs="Times New Roman"/>
                                <w:b/>
                                <w:color w:val="000000" w:themeColor="text1"/>
                                <w:sz w:val="28"/>
                                <w:szCs w:val="28"/>
                              </w:rPr>
                              <w:t>13-17 KASIM 2023 1. DÖNEM ARA TATİL</w:t>
                            </w:r>
                          </w:p>
                        </w:txbxContent>
                      </v:textbox>
                    </v:rect>
                  </w:pict>
                </mc:Fallback>
              </mc:AlternateContent>
            </w:r>
            <w:r w:rsidR="00225AC7" w:rsidRPr="00225AC7">
              <w:rPr>
                <w:rFonts w:ascii="Times New Roman" w:hAnsi="Times New Roman" w:cs="Times New Roman"/>
                <w:color w:val="000000" w:themeColor="text1"/>
                <w:sz w:val="18"/>
                <w:szCs w:val="18"/>
              </w:rPr>
              <w:t>T.7.1.13.Dinleme stratejilerini uygular. (Empati kurarak, katılımlı, katılımsız, not alarak dinleme gibi yöntem ve teknikleri uygulamaları sağlanır.)</w:t>
            </w:r>
          </w:p>
        </w:tc>
        <w:tc>
          <w:tcPr>
            <w:tcW w:w="1956" w:type="dxa"/>
            <w:shd w:val="clear" w:color="auto" w:fill="auto"/>
          </w:tcPr>
          <w:p w14:paraId="22772161"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4F48555D" w14:textId="77777777" w:rsidR="00225AC7" w:rsidRPr="00225AC7" w:rsidRDefault="00225AC7" w:rsidP="00B45FF8">
            <w:pPr>
              <w:pStyle w:val="Pa10"/>
              <w:spacing w:line="240" w:lineRule="auto"/>
              <w:rPr>
                <w:rFonts w:ascii="Times New Roman" w:hAnsi="Times New Roman" w:cs="Times New Roman"/>
                <w:color w:val="000000" w:themeColor="text1"/>
                <w:sz w:val="18"/>
                <w:szCs w:val="14"/>
              </w:rPr>
            </w:pPr>
            <w:r w:rsidRPr="00225AC7">
              <w:rPr>
                <w:rFonts w:ascii="Times New Roman" w:hAnsi="Times New Roman" w:cs="Times New Roman"/>
                <w:bCs/>
                <w:color w:val="000000" w:themeColor="text1"/>
                <w:sz w:val="18"/>
                <w:szCs w:val="14"/>
              </w:rPr>
              <w:t xml:space="preserve">T.5.2.2. Hazırlıksız konuşma yapar. </w:t>
            </w:r>
          </w:p>
          <w:p w14:paraId="24FFA36F"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4"/>
              </w:rPr>
              <w:t xml:space="preserve">T.5.2.3. Konuşma stratejilerini uygular. </w:t>
            </w:r>
          </w:p>
          <w:p w14:paraId="7E2D9A35" w14:textId="77777777" w:rsidR="00225AC7" w:rsidRPr="00225AC7" w:rsidRDefault="00225AC7" w:rsidP="00B45FF8">
            <w:pPr>
              <w:pStyle w:val="Default"/>
              <w:rPr>
                <w:color w:val="000000" w:themeColor="text1"/>
                <w:lang w:eastAsia="en-US"/>
              </w:rPr>
            </w:pPr>
          </w:p>
          <w:p w14:paraId="3681EEFF"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p w14:paraId="31BA7D56" w14:textId="08A653D7" w:rsidR="00225AC7" w:rsidRPr="00225AC7" w:rsidRDefault="00225AC7" w:rsidP="00B45FF8">
            <w:pPr>
              <w:autoSpaceDE w:val="0"/>
              <w:autoSpaceDN w:val="0"/>
              <w:adjustRightInd w:val="0"/>
              <w:spacing w:after="0" w:line="240" w:lineRule="auto"/>
              <w:rPr>
                <w:b/>
                <w:color w:val="000000" w:themeColor="text1"/>
                <w:sz w:val="40"/>
                <w:szCs w:val="40"/>
                <w:lang w:eastAsia="en-US"/>
              </w:rPr>
            </w:pPr>
          </w:p>
        </w:tc>
        <w:tc>
          <w:tcPr>
            <w:tcW w:w="2352" w:type="dxa"/>
            <w:gridSpan w:val="2"/>
            <w:shd w:val="clear" w:color="auto" w:fill="auto"/>
          </w:tcPr>
          <w:p w14:paraId="5A6717C5"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4007BE01" w14:textId="77777777" w:rsidR="00225AC7" w:rsidRPr="00225AC7" w:rsidRDefault="00225AC7" w:rsidP="00B45FF8">
            <w:pPr>
              <w:spacing w:after="0" w:line="240" w:lineRule="auto"/>
              <w:ind w:right="113"/>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4"/>
              </w:rPr>
              <w:t>T.7.4.2.</w:t>
            </w:r>
            <w:r w:rsidRPr="00225AC7">
              <w:rPr>
                <w:rFonts w:ascii="Times New Roman" w:hAnsi="Times New Roman" w:cs="Times New Roman"/>
                <w:bCs/>
                <w:color w:val="000000" w:themeColor="text1"/>
                <w:sz w:val="18"/>
                <w:szCs w:val="14"/>
              </w:rPr>
              <w:tab/>
              <w:t>Bilgilendirici metin yazar.</w:t>
            </w:r>
          </w:p>
          <w:p w14:paraId="0410F340" w14:textId="77777777" w:rsidR="00225AC7" w:rsidRPr="00225AC7" w:rsidRDefault="00225AC7" w:rsidP="00B45FF8">
            <w:pPr>
              <w:spacing w:after="0" w:line="240" w:lineRule="auto"/>
              <w:ind w:right="113"/>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4"/>
              </w:rPr>
              <w:t>T.7.4.12.</w:t>
            </w:r>
            <w:r w:rsidRPr="00225AC7">
              <w:rPr>
                <w:rFonts w:ascii="Times New Roman" w:hAnsi="Times New Roman" w:cs="Times New Roman"/>
                <w:bCs/>
                <w:color w:val="000000" w:themeColor="text1"/>
                <w:sz w:val="18"/>
                <w:szCs w:val="14"/>
              </w:rPr>
              <w:tab/>
              <w:t>Yazdıklarının içeriğine uygun başlık belirler.</w:t>
            </w:r>
          </w:p>
          <w:p w14:paraId="19508B49" w14:textId="77777777" w:rsidR="00225AC7" w:rsidRPr="00225AC7" w:rsidRDefault="00225AC7" w:rsidP="00B45FF8">
            <w:pPr>
              <w:spacing w:after="0" w:line="240" w:lineRule="auto"/>
              <w:ind w:right="113"/>
              <w:rPr>
                <w:rFonts w:ascii="Times New Roman" w:hAnsi="Times New Roman" w:cs="Times New Roman"/>
                <w:bCs/>
                <w:color w:val="000000" w:themeColor="text1"/>
                <w:sz w:val="18"/>
                <w:szCs w:val="14"/>
              </w:rPr>
            </w:pPr>
          </w:p>
          <w:p w14:paraId="41FC295D" w14:textId="77777777" w:rsidR="00225AC7" w:rsidRPr="00225AC7" w:rsidRDefault="00225AC7" w:rsidP="00B45FF8">
            <w:pPr>
              <w:spacing w:after="0" w:line="240" w:lineRule="auto"/>
              <w:ind w:right="113"/>
              <w:rPr>
                <w:rFonts w:ascii="Times New Roman" w:hAnsi="Times New Roman" w:cs="Times New Roman"/>
                <w:bCs/>
                <w:color w:val="000000" w:themeColor="text1"/>
                <w:sz w:val="18"/>
                <w:szCs w:val="14"/>
              </w:rPr>
            </w:pPr>
          </w:p>
          <w:p w14:paraId="01CBB752" w14:textId="77777777" w:rsidR="00225AC7" w:rsidRPr="00225AC7" w:rsidRDefault="00225AC7" w:rsidP="00B45FF8">
            <w:pPr>
              <w:spacing w:after="0" w:line="240" w:lineRule="auto"/>
              <w:ind w:right="113"/>
              <w:rPr>
                <w:rFonts w:ascii="Times New Roman" w:hAnsi="Times New Roman" w:cs="Times New Roman"/>
                <w:bCs/>
                <w:color w:val="000000" w:themeColor="text1"/>
                <w:sz w:val="24"/>
                <w:szCs w:val="24"/>
              </w:rPr>
            </w:pPr>
            <w:r w:rsidRPr="00225AC7">
              <w:rPr>
                <w:rFonts w:ascii="Times New Roman" w:hAnsi="Times New Roman" w:cs="Times New Roman"/>
                <w:bCs/>
                <w:color w:val="000000" w:themeColor="text1"/>
                <w:sz w:val="24"/>
                <w:szCs w:val="24"/>
              </w:rPr>
              <w:t>ATATÜRKÇÜLÜK</w:t>
            </w:r>
          </w:p>
          <w:p w14:paraId="7F4472CB" w14:textId="77777777" w:rsidR="00225AC7" w:rsidRPr="00225AC7" w:rsidRDefault="00225AC7" w:rsidP="00B45FF8">
            <w:pPr>
              <w:spacing w:after="0" w:line="240" w:lineRule="auto"/>
              <w:ind w:right="113"/>
              <w:rPr>
                <w:rFonts w:ascii="Times New Roman" w:hAnsi="Times New Roman" w:cs="Times New Roman"/>
                <w:bCs/>
                <w:color w:val="000000" w:themeColor="text1"/>
                <w:sz w:val="20"/>
                <w:szCs w:val="20"/>
              </w:rPr>
            </w:pPr>
            <w:r w:rsidRPr="00225AC7">
              <w:rPr>
                <w:rFonts w:ascii="Times New Roman" w:hAnsi="Times New Roman" w:cs="Times New Roman"/>
                <w:bCs/>
                <w:color w:val="000000" w:themeColor="text1"/>
                <w:sz w:val="20"/>
                <w:szCs w:val="20"/>
              </w:rPr>
              <w:t>Konu: Türk tiyatrosu</w:t>
            </w:r>
          </w:p>
          <w:p w14:paraId="7FF4C3D1" w14:textId="77777777" w:rsidR="00225AC7" w:rsidRPr="00225AC7" w:rsidRDefault="00225AC7" w:rsidP="00B45FF8">
            <w:pPr>
              <w:spacing w:after="0" w:line="240" w:lineRule="auto"/>
              <w:ind w:right="113"/>
              <w:rPr>
                <w:rFonts w:ascii="Times New Roman" w:hAnsi="Times New Roman" w:cs="Times New Roman"/>
                <w:bCs/>
                <w:color w:val="000000" w:themeColor="text1"/>
                <w:sz w:val="20"/>
                <w:szCs w:val="20"/>
              </w:rPr>
            </w:pPr>
            <w:r w:rsidRPr="00225AC7">
              <w:rPr>
                <w:rFonts w:ascii="Times New Roman" w:hAnsi="Times New Roman" w:cs="Times New Roman"/>
                <w:bCs/>
                <w:color w:val="000000" w:themeColor="text1"/>
                <w:sz w:val="20"/>
                <w:szCs w:val="20"/>
              </w:rPr>
              <w:t>7.  Atatürk’ün Türk tiyatrosuna verdiği önemi açıklar.</w:t>
            </w:r>
          </w:p>
          <w:p w14:paraId="6C09133F" w14:textId="77777777" w:rsidR="00225AC7" w:rsidRPr="00225AC7" w:rsidRDefault="00225AC7" w:rsidP="00B45FF8">
            <w:pPr>
              <w:spacing w:after="0" w:line="240" w:lineRule="auto"/>
              <w:ind w:right="113"/>
              <w:rPr>
                <w:rFonts w:ascii="Times New Roman" w:hAnsi="Times New Roman" w:cs="Times New Roman"/>
                <w:bCs/>
                <w:color w:val="000000" w:themeColor="text1"/>
                <w:sz w:val="18"/>
                <w:szCs w:val="14"/>
              </w:rPr>
            </w:pPr>
          </w:p>
          <w:p w14:paraId="33344E80" w14:textId="77777777" w:rsidR="00225AC7" w:rsidRPr="00225AC7" w:rsidRDefault="00225AC7" w:rsidP="00B45FF8">
            <w:pPr>
              <w:spacing w:after="0" w:line="240" w:lineRule="auto"/>
              <w:ind w:right="113"/>
              <w:rPr>
                <w:rFonts w:ascii="Times New Roman" w:eastAsia="Times New Roman" w:hAnsi="Times New Roman" w:cs="Times New Roman"/>
                <w:color w:val="000000" w:themeColor="text1"/>
                <w:sz w:val="20"/>
                <w:szCs w:val="20"/>
              </w:rPr>
            </w:pPr>
          </w:p>
        </w:tc>
        <w:tc>
          <w:tcPr>
            <w:tcW w:w="997" w:type="dxa"/>
            <w:gridSpan w:val="2"/>
            <w:shd w:val="clear" w:color="auto" w:fill="auto"/>
            <w:hideMark/>
          </w:tcPr>
          <w:p w14:paraId="78B44CA7"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37ED9FC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32183C23"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900" w:type="dxa"/>
            <w:gridSpan w:val="4"/>
            <w:textDirection w:val="btLr"/>
            <w:vAlign w:val="center"/>
          </w:tcPr>
          <w:p w14:paraId="66C7DB30" w14:textId="77777777" w:rsidR="00225AC7" w:rsidRPr="00225AC7" w:rsidRDefault="00225AC7" w:rsidP="00B45FF8">
            <w:pPr>
              <w:spacing w:after="0" w:line="240" w:lineRule="auto"/>
              <w:jc w:val="center"/>
              <w:rPr>
                <w:rFonts w:ascii="Times New Roman" w:eastAsia="Times New Roman" w:hAnsi="Times New Roman" w:cs="Times New Roman"/>
                <w:b/>
                <w:color w:val="000000" w:themeColor="text1"/>
                <w:szCs w:val="14"/>
              </w:rPr>
            </w:pPr>
            <w:r w:rsidRPr="00225AC7">
              <w:rPr>
                <w:rFonts w:ascii="Times New Roman" w:eastAsia="Times New Roman" w:hAnsi="Times New Roman" w:cs="Times New Roman"/>
                <w:b/>
                <w:color w:val="000000" w:themeColor="text1"/>
                <w:szCs w:val="14"/>
              </w:rPr>
              <w:t>10-16 KASIM ATATÜRK HAFTASI</w:t>
            </w:r>
          </w:p>
          <w:p w14:paraId="1C309D6D" w14:textId="77777777" w:rsidR="00225AC7" w:rsidRPr="00225AC7" w:rsidRDefault="00225AC7" w:rsidP="00B45FF8">
            <w:pPr>
              <w:spacing w:after="0" w:line="240" w:lineRule="auto"/>
              <w:jc w:val="center"/>
              <w:rPr>
                <w:b/>
                <w:color w:val="000000" w:themeColor="text1"/>
                <w:sz w:val="14"/>
                <w:szCs w:val="14"/>
              </w:rPr>
            </w:pPr>
            <w:r w:rsidRPr="00225AC7">
              <w:rPr>
                <w:rFonts w:ascii="Times New Roman" w:eastAsia="Times New Roman" w:hAnsi="Times New Roman" w:cs="Times New Roman"/>
                <w:b/>
                <w:color w:val="000000" w:themeColor="text1"/>
                <w:szCs w:val="16"/>
              </w:rPr>
              <w:t>Tema Değerlendirme Soruları</w:t>
            </w:r>
          </w:p>
        </w:tc>
      </w:tr>
    </w:tbl>
    <w:p w14:paraId="6F6A7906" w14:textId="77777777" w:rsidR="00225AC7" w:rsidRPr="00225AC7" w:rsidRDefault="00225AC7" w:rsidP="00225AC7">
      <w:pPr>
        <w:rPr>
          <w:rFonts w:ascii="Times New Roman" w:hAnsi="Times New Roman" w:cs="Times New Roman"/>
          <w:color w:val="000000" w:themeColor="text1"/>
        </w:rPr>
      </w:pPr>
    </w:p>
    <w:tbl>
      <w:tblPr>
        <w:tblW w:w="14374"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
        <w:gridCol w:w="470"/>
        <w:gridCol w:w="261"/>
        <w:gridCol w:w="528"/>
        <w:gridCol w:w="4719"/>
        <w:gridCol w:w="1395"/>
        <w:gridCol w:w="2404"/>
        <w:gridCol w:w="2556"/>
        <w:gridCol w:w="976"/>
        <w:gridCol w:w="698"/>
      </w:tblGrid>
      <w:tr w:rsidR="00225AC7" w:rsidRPr="00225AC7" w14:paraId="103A7574" w14:textId="77777777" w:rsidTr="000A003F">
        <w:trPr>
          <w:trHeight w:val="363"/>
        </w:trPr>
        <w:tc>
          <w:tcPr>
            <w:tcW w:w="367" w:type="dxa"/>
            <w:vMerge w:val="restart"/>
            <w:shd w:val="clear" w:color="auto" w:fill="FFFFFF" w:themeFill="background1"/>
            <w:textDirection w:val="btLr"/>
            <w:vAlign w:val="center"/>
            <w:hideMark/>
          </w:tcPr>
          <w:p w14:paraId="62B1DF80"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lastRenderedPageBreak/>
              <w:t>TEMA</w:t>
            </w:r>
          </w:p>
        </w:tc>
        <w:tc>
          <w:tcPr>
            <w:tcW w:w="470" w:type="dxa"/>
            <w:vMerge w:val="restart"/>
            <w:shd w:val="clear" w:color="auto" w:fill="FFFFFF" w:themeFill="background1"/>
            <w:textDirection w:val="btLr"/>
            <w:vAlign w:val="center"/>
            <w:hideMark/>
          </w:tcPr>
          <w:p w14:paraId="5CD8294F"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6"/>
                <w:szCs w:val="16"/>
              </w:rPr>
            </w:pPr>
            <w:r w:rsidRPr="00225AC7">
              <w:rPr>
                <w:rFonts w:ascii="Times New Roman" w:eastAsia="Times New Roman" w:hAnsi="Times New Roman" w:cs="Times New Roman"/>
                <w:b/>
                <w:bCs/>
                <w:color w:val="000000" w:themeColor="text1"/>
                <w:sz w:val="16"/>
                <w:szCs w:val="16"/>
              </w:rPr>
              <w:t>AY/</w:t>
            </w:r>
          </w:p>
        </w:tc>
        <w:tc>
          <w:tcPr>
            <w:tcW w:w="261" w:type="dxa"/>
            <w:vMerge w:val="restart"/>
            <w:shd w:val="clear" w:color="auto" w:fill="FFFFFF" w:themeFill="background1"/>
            <w:textDirection w:val="btLr"/>
            <w:vAlign w:val="center"/>
            <w:hideMark/>
          </w:tcPr>
          <w:p w14:paraId="6BB5A68B"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528" w:type="dxa"/>
            <w:vMerge w:val="restart"/>
            <w:shd w:val="clear" w:color="auto" w:fill="FFFFFF" w:themeFill="background1"/>
            <w:textDirection w:val="btLr"/>
            <w:vAlign w:val="center"/>
            <w:hideMark/>
          </w:tcPr>
          <w:p w14:paraId="32C3237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1074" w:type="dxa"/>
            <w:gridSpan w:val="4"/>
            <w:shd w:val="clear" w:color="auto" w:fill="FFFFFF" w:themeFill="background1"/>
            <w:vAlign w:val="center"/>
            <w:hideMark/>
          </w:tcPr>
          <w:p w14:paraId="0333BD7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976" w:type="dxa"/>
            <w:vMerge w:val="restart"/>
            <w:shd w:val="clear" w:color="auto" w:fill="FFFFFF" w:themeFill="background1"/>
            <w:vAlign w:val="center"/>
            <w:hideMark/>
          </w:tcPr>
          <w:p w14:paraId="72F8F531"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698" w:type="dxa"/>
            <w:vMerge w:val="restart"/>
            <w:shd w:val="clear" w:color="auto" w:fill="FFFFFF" w:themeFill="background1"/>
            <w:textDirection w:val="btLr"/>
            <w:vAlign w:val="center"/>
          </w:tcPr>
          <w:p w14:paraId="53E34D0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520E78B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225AC7" w:rsidRPr="00225AC7" w14:paraId="7805DBA4" w14:textId="77777777" w:rsidTr="000A003F">
        <w:trPr>
          <w:trHeight w:val="617"/>
        </w:trPr>
        <w:tc>
          <w:tcPr>
            <w:tcW w:w="367" w:type="dxa"/>
            <w:vMerge/>
            <w:shd w:val="clear" w:color="auto" w:fill="FFFFFF" w:themeFill="background1"/>
            <w:vAlign w:val="center"/>
            <w:hideMark/>
          </w:tcPr>
          <w:p w14:paraId="2DB89C9D"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70" w:type="dxa"/>
            <w:vMerge/>
            <w:shd w:val="clear" w:color="auto" w:fill="FFFFFF" w:themeFill="background1"/>
            <w:textDirection w:val="btLr"/>
            <w:vAlign w:val="center"/>
            <w:hideMark/>
          </w:tcPr>
          <w:p w14:paraId="1E5CF2BA"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61" w:type="dxa"/>
            <w:vMerge/>
            <w:shd w:val="clear" w:color="auto" w:fill="FFFFFF" w:themeFill="background1"/>
            <w:textDirection w:val="btLr"/>
            <w:vAlign w:val="center"/>
            <w:hideMark/>
          </w:tcPr>
          <w:p w14:paraId="6ED88C2E"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528" w:type="dxa"/>
            <w:vMerge/>
            <w:shd w:val="clear" w:color="auto" w:fill="FFFFFF" w:themeFill="background1"/>
            <w:vAlign w:val="center"/>
            <w:hideMark/>
          </w:tcPr>
          <w:p w14:paraId="0486ACE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719" w:type="dxa"/>
            <w:shd w:val="clear" w:color="auto" w:fill="FFFFFF" w:themeFill="background1"/>
            <w:vAlign w:val="center"/>
            <w:hideMark/>
          </w:tcPr>
          <w:p w14:paraId="3DA4253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1395" w:type="dxa"/>
            <w:shd w:val="clear" w:color="auto" w:fill="FFFFFF" w:themeFill="background1"/>
            <w:vAlign w:val="center"/>
            <w:hideMark/>
          </w:tcPr>
          <w:p w14:paraId="5D3455C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w:t>
            </w:r>
          </w:p>
          <w:p w14:paraId="3BCC2A0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İZLEME</w:t>
            </w:r>
          </w:p>
        </w:tc>
        <w:tc>
          <w:tcPr>
            <w:tcW w:w="2404" w:type="dxa"/>
            <w:shd w:val="clear" w:color="auto" w:fill="FFFFFF" w:themeFill="background1"/>
            <w:vAlign w:val="center"/>
          </w:tcPr>
          <w:p w14:paraId="2275543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556" w:type="dxa"/>
            <w:shd w:val="clear" w:color="auto" w:fill="FFFFFF" w:themeFill="background1"/>
            <w:vAlign w:val="center"/>
            <w:hideMark/>
          </w:tcPr>
          <w:p w14:paraId="0A2C9D9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976" w:type="dxa"/>
            <w:vMerge/>
            <w:shd w:val="clear" w:color="auto" w:fill="FFFFFF" w:themeFill="background1"/>
            <w:vAlign w:val="center"/>
            <w:hideMark/>
          </w:tcPr>
          <w:p w14:paraId="6CA795DB"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698" w:type="dxa"/>
            <w:vMerge/>
            <w:shd w:val="clear" w:color="auto" w:fill="FFFFFF" w:themeFill="background1"/>
            <w:textDirection w:val="btLr"/>
          </w:tcPr>
          <w:p w14:paraId="742CDC21"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225AC7" w:rsidRPr="00225AC7" w14:paraId="6FEE03E1" w14:textId="77777777" w:rsidTr="000A003F">
        <w:trPr>
          <w:cantSplit/>
          <w:trHeight w:val="3963"/>
        </w:trPr>
        <w:tc>
          <w:tcPr>
            <w:tcW w:w="367" w:type="dxa"/>
            <w:shd w:val="clear" w:color="auto" w:fill="auto"/>
            <w:textDirection w:val="btLr"/>
            <w:vAlign w:val="center"/>
          </w:tcPr>
          <w:p w14:paraId="13C813F3"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MİLLİ MÜCADELE VE ATATÜRKÇÜLÜK</w:t>
            </w:r>
          </w:p>
        </w:tc>
        <w:tc>
          <w:tcPr>
            <w:tcW w:w="470" w:type="dxa"/>
            <w:shd w:val="clear" w:color="auto" w:fill="auto"/>
            <w:textDirection w:val="btLr"/>
            <w:vAlign w:val="center"/>
          </w:tcPr>
          <w:p w14:paraId="7DB1FE02"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p w14:paraId="306A7D6D"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  (20-24 KASIM )</w:t>
            </w:r>
          </w:p>
          <w:p w14:paraId="005A8B41"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61" w:type="dxa"/>
            <w:shd w:val="clear" w:color="auto" w:fill="auto"/>
            <w:textDirection w:val="btLr"/>
            <w:vAlign w:val="center"/>
          </w:tcPr>
          <w:p w14:paraId="2C9CE91F"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28" w:type="dxa"/>
            <w:shd w:val="clear" w:color="auto" w:fill="auto"/>
            <w:textDirection w:val="btLr"/>
          </w:tcPr>
          <w:p w14:paraId="1AA8200F"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6"/>
                <w:szCs w:val="16"/>
              </w:rPr>
            </w:pPr>
            <w:r w:rsidRPr="00225AC7">
              <w:rPr>
                <w:rFonts w:ascii="Times New Roman" w:eastAsia="Times New Roman" w:hAnsi="Times New Roman" w:cs="Times New Roman"/>
                <w:b/>
                <w:bCs/>
                <w:color w:val="000000" w:themeColor="text1"/>
                <w:sz w:val="16"/>
                <w:szCs w:val="16"/>
              </w:rPr>
              <w:t>HÜRRİYET GÜNEŞİ: 15 TEMMUZ DEMOKRASİ BAYRAMI</w:t>
            </w:r>
          </w:p>
        </w:tc>
        <w:tc>
          <w:tcPr>
            <w:tcW w:w="4719" w:type="dxa"/>
            <w:shd w:val="clear" w:color="auto" w:fill="auto"/>
            <w:hideMark/>
          </w:tcPr>
          <w:p w14:paraId="3EE2A07D"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4"/>
                <w:szCs w:val="14"/>
              </w:rPr>
            </w:pPr>
          </w:p>
          <w:p w14:paraId="1733A85D"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w:t>
            </w:r>
            <w:r w:rsidRPr="00225AC7">
              <w:rPr>
                <w:rFonts w:ascii="Times New Roman" w:hAnsi="Times New Roman" w:cs="Times New Roman"/>
                <w:color w:val="000000" w:themeColor="text1"/>
                <w:sz w:val="18"/>
                <w:szCs w:val="18"/>
              </w:rPr>
              <w:tab/>
              <w:t>Noktalama işaretlerine dikkat ederek sesli ve sessiz okur.</w:t>
            </w:r>
          </w:p>
          <w:p w14:paraId="33CEC02B"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w:t>
            </w:r>
            <w:r w:rsidRPr="00225AC7">
              <w:rPr>
                <w:rFonts w:ascii="Times New Roman" w:hAnsi="Times New Roman" w:cs="Times New Roman"/>
                <w:color w:val="000000" w:themeColor="text1"/>
                <w:sz w:val="18"/>
                <w:szCs w:val="18"/>
              </w:rPr>
              <w:tab/>
              <w:t>Metni türün özelliklerine uygun biçimde okur.</w:t>
            </w:r>
          </w:p>
          <w:p w14:paraId="1DAEF6EF"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T.7.3.5.</w:t>
            </w:r>
            <w:r w:rsidRPr="00225AC7">
              <w:rPr>
                <w:rFonts w:ascii="Times New Roman" w:hAnsi="Times New Roman" w:cs="Times New Roman"/>
                <w:color w:val="000000" w:themeColor="text1"/>
                <w:sz w:val="18"/>
                <w:szCs w:val="18"/>
              </w:rPr>
              <w:tab/>
              <w:t>Bağlamdan hareketle bilmediği kelime ve kelime gruplarının anlamını tahmin eder.</w:t>
            </w:r>
          </w:p>
          <w:p w14:paraId="5C43E2F9"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T.7.3.6.</w:t>
            </w:r>
            <w:r w:rsidRPr="00225AC7">
              <w:rPr>
                <w:rFonts w:ascii="Times New Roman" w:hAnsi="Times New Roman" w:cs="Times New Roman"/>
                <w:color w:val="000000" w:themeColor="text1"/>
                <w:sz w:val="18"/>
                <w:szCs w:val="18"/>
              </w:rPr>
              <w:tab/>
              <w:t>Deyim ve atasözlerinin metne katkısını belirler.</w:t>
            </w:r>
          </w:p>
          <w:p w14:paraId="3367547B"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T.7.3.9.</w:t>
            </w:r>
            <w:r w:rsidRPr="00225AC7">
              <w:rPr>
                <w:rFonts w:ascii="Times New Roman" w:hAnsi="Times New Roman" w:cs="Times New Roman"/>
                <w:color w:val="000000" w:themeColor="text1"/>
                <w:sz w:val="18"/>
                <w:szCs w:val="18"/>
              </w:rPr>
              <w:tab/>
              <w:t>Çekim eklerinin işlevlerini ayırt eder.</w:t>
            </w:r>
          </w:p>
          <w:p w14:paraId="1E20CD59"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T.7.3.20.</w:t>
            </w:r>
            <w:r w:rsidRPr="00225AC7">
              <w:rPr>
                <w:rFonts w:ascii="Times New Roman" w:hAnsi="Times New Roman" w:cs="Times New Roman"/>
                <w:color w:val="000000" w:themeColor="text1"/>
                <w:sz w:val="18"/>
                <w:szCs w:val="18"/>
              </w:rPr>
              <w:tab/>
              <w:t>Metinle ilgili sorular sorar.</w:t>
            </w:r>
          </w:p>
          <w:p w14:paraId="6B72A0ED"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T.7.3.27.</w:t>
            </w:r>
            <w:r w:rsidRPr="00225AC7">
              <w:rPr>
                <w:rFonts w:ascii="Times New Roman" w:hAnsi="Times New Roman" w:cs="Times New Roman"/>
                <w:color w:val="000000" w:themeColor="text1"/>
                <w:sz w:val="18"/>
                <w:szCs w:val="18"/>
              </w:rPr>
              <w:tab/>
              <w:t>Metinde önemli noktaların vurgulanış biçimlerini kavrar.</w:t>
            </w:r>
          </w:p>
          <w:p w14:paraId="27949CE2"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T.7.3.30.</w:t>
            </w:r>
            <w:r w:rsidRPr="00225AC7">
              <w:rPr>
                <w:rFonts w:ascii="Times New Roman" w:hAnsi="Times New Roman" w:cs="Times New Roman"/>
                <w:color w:val="000000" w:themeColor="text1"/>
                <w:sz w:val="18"/>
                <w:szCs w:val="18"/>
              </w:rPr>
              <w:tab/>
              <w:t>Görsellerle ilgili soruları cevaplar.</w:t>
            </w:r>
          </w:p>
          <w:p w14:paraId="0B535C74"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a)Duvar yazısı ve karikatürlerin incelenmesi ve bunlarla ilgili görüş bildirilmesi sağlanır.</w:t>
            </w:r>
          </w:p>
          <w:p w14:paraId="180E7328"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b)Haberi/bilgiyi görsel yorumcuların nasıl ilettikleri üzerinde durulur.</w:t>
            </w:r>
          </w:p>
          <w:p w14:paraId="7D649507"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T.7.3.32.</w:t>
            </w:r>
            <w:r w:rsidRPr="00225AC7">
              <w:rPr>
                <w:rFonts w:ascii="Times New Roman" w:hAnsi="Times New Roman" w:cs="Times New Roman"/>
                <w:color w:val="000000" w:themeColor="text1"/>
                <w:sz w:val="18"/>
                <w:szCs w:val="18"/>
              </w:rPr>
              <w:tab/>
              <w:t>Bilgi kaynaklarını etkili bir şekilde kullanır.</w:t>
            </w:r>
          </w:p>
        </w:tc>
        <w:tc>
          <w:tcPr>
            <w:tcW w:w="1395" w:type="dxa"/>
            <w:shd w:val="clear" w:color="auto" w:fill="auto"/>
            <w:hideMark/>
          </w:tcPr>
          <w:p w14:paraId="16B62309"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646ABC8D"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tc>
        <w:tc>
          <w:tcPr>
            <w:tcW w:w="2404" w:type="dxa"/>
            <w:shd w:val="clear" w:color="auto" w:fill="auto"/>
          </w:tcPr>
          <w:p w14:paraId="6DD05479"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6C458B55"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p w14:paraId="42FF32F1" w14:textId="77777777" w:rsidR="00225AC7" w:rsidRPr="00225AC7" w:rsidRDefault="00225AC7" w:rsidP="00B45FF8">
            <w:pPr>
              <w:pStyle w:val="Default"/>
              <w:rPr>
                <w:rFonts w:ascii="Times New Roman" w:hAnsi="Times New Roman" w:cs="Times New Roman"/>
                <w:color w:val="000000" w:themeColor="text1"/>
                <w:lang w:eastAsia="en-US"/>
              </w:rPr>
            </w:pPr>
            <w:r w:rsidRPr="00225AC7">
              <w:rPr>
                <w:rFonts w:ascii="Times New Roman" w:hAnsi="Times New Roman" w:cs="Times New Roman"/>
                <w:color w:val="000000" w:themeColor="text1"/>
                <w:lang w:eastAsia="en-US"/>
              </w:rPr>
              <w:t>ATATÜRKÇÜLÜK</w:t>
            </w:r>
          </w:p>
          <w:p w14:paraId="53521327" w14:textId="77777777" w:rsidR="00225AC7" w:rsidRPr="00225AC7" w:rsidRDefault="00225AC7" w:rsidP="00B45FF8">
            <w:pPr>
              <w:pStyle w:val="Default"/>
              <w:rPr>
                <w:rFonts w:ascii="Times New Roman" w:hAnsi="Times New Roman" w:cs="Times New Roman"/>
                <w:color w:val="000000" w:themeColor="text1"/>
                <w:sz w:val="20"/>
                <w:szCs w:val="20"/>
                <w:lang w:eastAsia="en-US"/>
              </w:rPr>
            </w:pPr>
            <w:r w:rsidRPr="00225AC7">
              <w:rPr>
                <w:rFonts w:ascii="Times New Roman" w:hAnsi="Times New Roman" w:cs="Times New Roman"/>
                <w:color w:val="000000" w:themeColor="text1"/>
                <w:sz w:val="20"/>
                <w:szCs w:val="20"/>
                <w:lang w:eastAsia="en-US"/>
              </w:rPr>
              <w:t>Konu: Fikir hayatı</w:t>
            </w:r>
          </w:p>
          <w:p w14:paraId="0EB5A393" w14:textId="77777777" w:rsidR="00225AC7" w:rsidRPr="00225AC7" w:rsidRDefault="00225AC7" w:rsidP="00B45FF8">
            <w:pPr>
              <w:pStyle w:val="Default"/>
              <w:rPr>
                <w:rFonts w:ascii="Times New Roman" w:hAnsi="Times New Roman" w:cs="Times New Roman"/>
                <w:color w:val="000000" w:themeColor="text1"/>
                <w:lang w:eastAsia="en-US"/>
              </w:rPr>
            </w:pPr>
            <w:r w:rsidRPr="00225AC7">
              <w:rPr>
                <w:rFonts w:ascii="Times New Roman" w:hAnsi="Times New Roman" w:cs="Times New Roman"/>
                <w:color w:val="000000" w:themeColor="text1"/>
                <w:sz w:val="20"/>
                <w:szCs w:val="20"/>
                <w:lang w:eastAsia="en-US"/>
              </w:rPr>
              <w:t>1. Atatürk’ün fikir hayatını açıklar.</w:t>
            </w:r>
          </w:p>
        </w:tc>
        <w:tc>
          <w:tcPr>
            <w:tcW w:w="2556" w:type="dxa"/>
            <w:shd w:val="clear" w:color="auto" w:fill="auto"/>
            <w:hideMark/>
          </w:tcPr>
          <w:p w14:paraId="69510129"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63A67C07"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T.7.4.1.</w:t>
            </w:r>
            <w:r w:rsidRPr="00225AC7">
              <w:rPr>
                <w:rFonts w:ascii="Times New Roman" w:hAnsi="Times New Roman" w:cs="Times New Roman"/>
                <w:bCs/>
                <w:color w:val="000000" w:themeColor="text1"/>
                <w:sz w:val="18"/>
                <w:szCs w:val="18"/>
              </w:rPr>
              <w:tab/>
              <w:t>Şiir yazar.</w:t>
            </w:r>
          </w:p>
          <w:p w14:paraId="04F0F53C"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T.7.4.2.</w:t>
            </w:r>
            <w:r w:rsidRPr="00225AC7">
              <w:rPr>
                <w:rFonts w:ascii="Times New Roman" w:hAnsi="Times New Roman" w:cs="Times New Roman"/>
                <w:bCs/>
                <w:color w:val="000000" w:themeColor="text1"/>
                <w:sz w:val="18"/>
                <w:szCs w:val="18"/>
              </w:rPr>
              <w:tab/>
              <w:t>Bilgilendirici metin yazar.</w:t>
            </w:r>
          </w:p>
          <w:p w14:paraId="2AFCA65C"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T.7.4.4.</w:t>
            </w:r>
            <w:r w:rsidRPr="00225AC7">
              <w:rPr>
                <w:rFonts w:ascii="Times New Roman" w:hAnsi="Times New Roman" w:cs="Times New Roman"/>
                <w:bCs/>
                <w:color w:val="000000" w:themeColor="text1"/>
                <w:sz w:val="18"/>
                <w:szCs w:val="18"/>
              </w:rPr>
              <w:tab/>
              <w:t>Yazma stratejilerini uygular.</w:t>
            </w:r>
          </w:p>
          <w:p w14:paraId="3986EDAA"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T.7.4.7.</w:t>
            </w:r>
            <w:r w:rsidRPr="00225AC7">
              <w:rPr>
                <w:rFonts w:ascii="Times New Roman" w:hAnsi="Times New Roman" w:cs="Times New Roman"/>
                <w:bCs/>
                <w:color w:val="000000" w:themeColor="text1"/>
                <w:sz w:val="18"/>
                <w:szCs w:val="18"/>
              </w:rPr>
              <w:tab/>
              <w:t>Yazılarını zenginleştirmek için atasözleri, deyimler ve özdeyişler kullanır.</w:t>
            </w:r>
          </w:p>
          <w:p w14:paraId="08586F39"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T.7.4.9.</w:t>
            </w:r>
            <w:r w:rsidRPr="00225AC7">
              <w:rPr>
                <w:rFonts w:ascii="Times New Roman" w:hAnsi="Times New Roman" w:cs="Times New Roman"/>
                <w:bCs/>
                <w:color w:val="000000" w:themeColor="text1"/>
                <w:sz w:val="18"/>
                <w:szCs w:val="18"/>
              </w:rPr>
              <w:tab/>
              <w:t>Yazdıklarında yabancı dillerden alınmış, dilimize henüz yerleşmemiş kelimelerin</w:t>
            </w:r>
          </w:p>
          <w:p w14:paraId="43AF96BA"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Türkçelerini kullanır.</w:t>
            </w:r>
          </w:p>
          <w:p w14:paraId="4236402D"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T.7.4.12.</w:t>
            </w:r>
            <w:r w:rsidRPr="00225AC7">
              <w:rPr>
                <w:rFonts w:ascii="Times New Roman" w:eastAsia="Times New Roman" w:hAnsi="Times New Roman" w:cs="Times New Roman"/>
                <w:color w:val="000000" w:themeColor="text1"/>
                <w:sz w:val="18"/>
                <w:szCs w:val="18"/>
              </w:rPr>
              <w:tab/>
              <w:t>Yazdıklarının içeriğine uygun başlık belirler.</w:t>
            </w:r>
          </w:p>
          <w:p w14:paraId="3648D9B0"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T.7.4.16.</w:t>
            </w:r>
            <w:r w:rsidRPr="00225AC7">
              <w:rPr>
                <w:rFonts w:ascii="Times New Roman" w:eastAsia="Times New Roman" w:hAnsi="Times New Roman" w:cs="Times New Roman"/>
                <w:color w:val="000000" w:themeColor="text1"/>
                <w:sz w:val="18"/>
                <w:szCs w:val="18"/>
              </w:rPr>
              <w:tab/>
              <w:t>Yazdıklarını düzenler.</w:t>
            </w:r>
          </w:p>
          <w:p w14:paraId="23D3F886"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a)Anlama dayalı anlatım bozuklukları bakımından yazdıklarını gözden geçirmesi ve düzeltmesi sağlanır.</w:t>
            </w:r>
          </w:p>
        </w:tc>
        <w:tc>
          <w:tcPr>
            <w:tcW w:w="976" w:type="dxa"/>
            <w:shd w:val="clear" w:color="auto" w:fill="auto"/>
            <w:hideMark/>
          </w:tcPr>
          <w:p w14:paraId="15F20061"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00053899"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6358F143"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698" w:type="dxa"/>
            <w:textDirection w:val="btLr"/>
          </w:tcPr>
          <w:p w14:paraId="662C9392" w14:textId="683C3028" w:rsidR="00225AC7" w:rsidRPr="00225AC7" w:rsidRDefault="00AD7EA5" w:rsidP="00B45FF8">
            <w:pPr>
              <w:spacing w:after="0" w:line="240" w:lineRule="auto"/>
              <w:jc w:val="center"/>
              <w:rPr>
                <w:rFonts w:ascii="Times New Roman" w:eastAsia="Times New Roman" w:hAnsi="Times New Roman" w:cs="Times New Roman"/>
                <w:b/>
                <w:color w:val="000000" w:themeColor="text1"/>
                <w:sz w:val="20"/>
                <w:szCs w:val="14"/>
              </w:rPr>
            </w:pPr>
            <w:r w:rsidRPr="00225AC7">
              <w:rPr>
                <w:rFonts w:ascii="Times New Roman" w:eastAsia="Times New Roman" w:hAnsi="Times New Roman" w:cs="Times New Roman"/>
                <w:b/>
                <w:color w:val="000000" w:themeColor="text1"/>
                <w:sz w:val="20"/>
                <w:szCs w:val="14"/>
              </w:rPr>
              <w:t xml:space="preserve">24 KASIM </w:t>
            </w:r>
            <w:r w:rsidR="00225AC7" w:rsidRPr="00225AC7">
              <w:rPr>
                <w:rFonts w:ascii="Times New Roman" w:eastAsia="Times New Roman" w:hAnsi="Times New Roman" w:cs="Times New Roman"/>
                <w:b/>
                <w:color w:val="000000" w:themeColor="text1"/>
                <w:sz w:val="20"/>
                <w:szCs w:val="14"/>
              </w:rPr>
              <w:t xml:space="preserve">ÖĞRETMENLER GÜNÜ </w:t>
            </w:r>
          </w:p>
          <w:p w14:paraId="572635E2" w14:textId="42B4946D" w:rsidR="00225AC7" w:rsidRPr="00225AC7" w:rsidRDefault="00225AC7" w:rsidP="00B45FF8">
            <w:pPr>
              <w:spacing w:after="0" w:line="240" w:lineRule="auto"/>
              <w:jc w:val="center"/>
              <w:rPr>
                <w:rFonts w:ascii="Times New Roman" w:eastAsia="Times New Roman" w:hAnsi="Times New Roman" w:cs="Times New Roman"/>
                <w:b/>
                <w:color w:val="000000" w:themeColor="text1"/>
                <w:sz w:val="16"/>
                <w:szCs w:val="16"/>
              </w:rPr>
            </w:pPr>
          </w:p>
        </w:tc>
      </w:tr>
      <w:tr w:rsidR="00225AC7" w:rsidRPr="00225AC7" w14:paraId="4C684BDF" w14:textId="77777777" w:rsidTr="000A003F">
        <w:trPr>
          <w:cantSplit/>
          <w:trHeight w:val="3846"/>
        </w:trPr>
        <w:tc>
          <w:tcPr>
            <w:tcW w:w="367" w:type="dxa"/>
            <w:textDirection w:val="btLr"/>
            <w:vAlign w:val="center"/>
          </w:tcPr>
          <w:p w14:paraId="1917B45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Cs w:val="18"/>
              </w:rPr>
              <w:t>MİLLİ MÜCADELE VE ATATÜRKÇÜLÜK</w:t>
            </w:r>
          </w:p>
        </w:tc>
        <w:tc>
          <w:tcPr>
            <w:tcW w:w="470" w:type="dxa"/>
            <w:textDirection w:val="btLr"/>
            <w:vAlign w:val="center"/>
          </w:tcPr>
          <w:p w14:paraId="3D6E5322"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p w14:paraId="4C781DE9"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(27 KASIM – 1 ARALIK)</w:t>
            </w:r>
          </w:p>
          <w:p w14:paraId="37205653"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61" w:type="dxa"/>
            <w:textDirection w:val="btLr"/>
            <w:vAlign w:val="center"/>
          </w:tcPr>
          <w:p w14:paraId="6E9C907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28" w:type="dxa"/>
            <w:shd w:val="clear" w:color="auto" w:fill="auto"/>
            <w:textDirection w:val="btLr"/>
          </w:tcPr>
          <w:p w14:paraId="075EBE5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6"/>
                <w:szCs w:val="16"/>
              </w:rPr>
            </w:pPr>
            <w:r w:rsidRPr="00225AC7">
              <w:rPr>
                <w:rFonts w:ascii="Times New Roman" w:eastAsia="Times New Roman" w:hAnsi="Times New Roman" w:cs="Times New Roman"/>
                <w:b/>
                <w:bCs/>
                <w:color w:val="000000" w:themeColor="text1"/>
                <w:sz w:val="16"/>
                <w:szCs w:val="16"/>
              </w:rPr>
              <w:t>BABAM MUSTAFA KEMAL’İ KENDİ EVLADI GİBİ SEVERDİ</w:t>
            </w:r>
          </w:p>
        </w:tc>
        <w:tc>
          <w:tcPr>
            <w:tcW w:w="4719" w:type="dxa"/>
            <w:shd w:val="clear" w:color="auto" w:fill="auto"/>
          </w:tcPr>
          <w:p w14:paraId="58B89706" w14:textId="77777777" w:rsidR="00225AC7" w:rsidRPr="00225AC7" w:rsidRDefault="00225AC7" w:rsidP="00B45FF8">
            <w:pPr>
              <w:autoSpaceDE w:val="0"/>
              <w:autoSpaceDN w:val="0"/>
              <w:adjustRightInd w:val="0"/>
              <w:spacing w:after="0" w:line="240" w:lineRule="auto"/>
              <w:rPr>
                <w:rFonts w:ascii="Times New Roman" w:hAnsi="Times New Roman" w:cs="Times New Roman"/>
                <w:b/>
                <w:bCs/>
                <w:color w:val="000000" w:themeColor="text1"/>
                <w:sz w:val="18"/>
                <w:szCs w:val="14"/>
              </w:rPr>
            </w:pPr>
          </w:p>
          <w:p w14:paraId="3C869A58"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w:t>
            </w:r>
            <w:r w:rsidRPr="00225AC7">
              <w:rPr>
                <w:rFonts w:ascii="Times New Roman" w:hAnsi="Times New Roman" w:cs="Times New Roman"/>
                <w:color w:val="000000" w:themeColor="text1"/>
                <w:sz w:val="18"/>
                <w:szCs w:val="18"/>
              </w:rPr>
              <w:tab/>
              <w:t>Noktalama işaretlerine dikkat ederek sesli ve sessiz okur.</w:t>
            </w:r>
          </w:p>
          <w:p w14:paraId="12DC01A8"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T.7.3.5.</w:t>
            </w:r>
            <w:r w:rsidRPr="00225AC7">
              <w:rPr>
                <w:rFonts w:ascii="Times New Roman" w:hAnsi="Times New Roman" w:cs="Times New Roman"/>
                <w:color w:val="000000" w:themeColor="text1"/>
                <w:sz w:val="18"/>
                <w:szCs w:val="18"/>
              </w:rPr>
              <w:tab/>
              <w:t>Bağlamdan hareketle bilmediği kelime ve kelime gruplarının anlamını tahmin eder.</w:t>
            </w:r>
          </w:p>
          <w:p w14:paraId="1D383BC9"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T.7.3.9.</w:t>
            </w:r>
            <w:r w:rsidRPr="00225AC7">
              <w:rPr>
                <w:rFonts w:ascii="Times New Roman" w:hAnsi="Times New Roman" w:cs="Times New Roman"/>
                <w:color w:val="000000" w:themeColor="text1"/>
                <w:sz w:val="18"/>
                <w:szCs w:val="18"/>
              </w:rPr>
              <w:tab/>
              <w:t>Çekim eklerinin işlevlerini ayırt eder.</w:t>
            </w:r>
          </w:p>
          <w:p w14:paraId="115A58E0"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T.7.3.13.</w:t>
            </w:r>
            <w:r w:rsidRPr="00225AC7">
              <w:rPr>
                <w:rFonts w:ascii="Times New Roman" w:hAnsi="Times New Roman" w:cs="Times New Roman"/>
                <w:color w:val="000000" w:themeColor="text1"/>
                <w:sz w:val="18"/>
                <w:szCs w:val="18"/>
              </w:rPr>
              <w:tab/>
              <w:t>Anlatım bozukluklarını tespit eder. (Anlam yönünden)</w:t>
            </w:r>
          </w:p>
          <w:p w14:paraId="52104E75"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T.7.3.20.</w:t>
            </w:r>
            <w:r w:rsidRPr="00225AC7">
              <w:rPr>
                <w:rFonts w:ascii="Times New Roman" w:hAnsi="Times New Roman" w:cs="Times New Roman"/>
                <w:color w:val="000000" w:themeColor="text1"/>
                <w:sz w:val="18"/>
                <w:szCs w:val="18"/>
              </w:rPr>
              <w:tab/>
              <w:t>Metinle ilgili sorular sorar.</w:t>
            </w:r>
          </w:p>
          <w:p w14:paraId="569ECA79"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T.7.3.29.</w:t>
            </w:r>
            <w:r w:rsidRPr="00225AC7">
              <w:rPr>
                <w:rFonts w:ascii="Times New Roman" w:hAnsi="Times New Roman" w:cs="Times New Roman"/>
                <w:color w:val="000000" w:themeColor="text1"/>
                <w:sz w:val="18"/>
                <w:szCs w:val="18"/>
              </w:rPr>
              <w:tab/>
              <w:t>Metin türlerini ayırt eder. Söyleşi, biyografi, otobiyografi, günlük</w:t>
            </w:r>
          </w:p>
          <w:p w14:paraId="24CA7A59"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T.7.3.30.</w:t>
            </w:r>
            <w:r w:rsidRPr="00225AC7">
              <w:rPr>
                <w:rFonts w:ascii="Times New Roman" w:hAnsi="Times New Roman" w:cs="Times New Roman"/>
                <w:color w:val="000000" w:themeColor="text1"/>
                <w:sz w:val="18"/>
                <w:szCs w:val="18"/>
              </w:rPr>
              <w:tab/>
              <w:t>Görsellerle ilgili soruları cevaplar.</w:t>
            </w:r>
          </w:p>
        </w:tc>
        <w:tc>
          <w:tcPr>
            <w:tcW w:w="1395" w:type="dxa"/>
            <w:shd w:val="clear" w:color="auto" w:fill="auto"/>
          </w:tcPr>
          <w:p w14:paraId="06C45B83"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lang w:eastAsia="tr-TR"/>
              </w:rPr>
            </w:pPr>
          </w:p>
        </w:tc>
        <w:tc>
          <w:tcPr>
            <w:tcW w:w="2404" w:type="dxa"/>
            <w:shd w:val="clear" w:color="auto" w:fill="auto"/>
          </w:tcPr>
          <w:p w14:paraId="35F76664"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6F1FCDD6" w14:textId="77777777" w:rsidR="00225AC7" w:rsidRPr="00225AC7" w:rsidRDefault="00225AC7" w:rsidP="00B45FF8">
            <w:pPr>
              <w:spacing w:after="0" w:line="240" w:lineRule="auto"/>
              <w:rPr>
                <w:rFonts w:ascii="Times New Roman" w:eastAsia="Times New Roman" w:hAnsi="Times New Roman" w:cs="Times New Roman"/>
                <w:color w:val="000000" w:themeColor="text1"/>
                <w:sz w:val="24"/>
                <w:szCs w:val="24"/>
              </w:rPr>
            </w:pPr>
            <w:r w:rsidRPr="00225AC7">
              <w:rPr>
                <w:rFonts w:ascii="Times New Roman" w:eastAsia="Times New Roman" w:hAnsi="Times New Roman" w:cs="Times New Roman"/>
                <w:color w:val="000000" w:themeColor="text1"/>
                <w:sz w:val="24"/>
                <w:szCs w:val="24"/>
              </w:rPr>
              <w:t>ATATÜRKÇÜLÜK</w:t>
            </w:r>
          </w:p>
          <w:p w14:paraId="32287DD5" w14:textId="77777777" w:rsidR="00225AC7" w:rsidRPr="00225AC7" w:rsidRDefault="00225AC7" w:rsidP="00B45FF8">
            <w:pPr>
              <w:spacing w:after="0" w:line="240" w:lineRule="auto"/>
              <w:rPr>
                <w:rFonts w:ascii="Times New Roman" w:eastAsia="Times New Roman" w:hAnsi="Times New Roman" w:cs="Times New Roman"/>
                <w:color w:val="000000" w:themeColor="text1"/>
                <w:sz w:val="20"/>
                <w:szCs w:val="20"/>
              </w:rPr>
            </w:pPr>
            <w:r w:rsidRPr="00225AC7">
              <w:rPr>
                <w:rFonts w:ascii="Times New Roman" w:eastAsia="Times New Roman" w:hAnsi="Times New Roman" w:cs="Times New Roman"/>
                <w:color w:val="000000" w:themeColor="text1"/>
                <w:sz w:val="20"/>
                <w:szCs w:val="20"/>
              </w:rPr>
              <w:t>Konu:  Sanatseverliği, insan sevgisi</w:t>
            </w:r>
          </w:p>
          <w:p w14:paraId="56702E38" w14:textId="77777777" w:rsidR="00225AC7" w:rsidRPr="00225AC7" w:rsidRDefault="00225AC7" w:rsidP="00B45FF8">
            <w:pPr>
              <w:spacing w:after="0" w:line="240" w:lineRule="auto"/>
              <w:rPr>
                <w:rFonts w:ascii="Times New Roman" w:eastAsia="Times New Roman" w:hAnsi="Times New Roman" w:cs="Times New Roman"/>
                <w:color w:val="000000" w:themeColor="text1"/>
                <w:sz w:val="24"/>
                <w:szCs w:val="24"/>
              </w:rPr>
            </w:pPr>
            <w:r w:rsidRPr="00225AC7">
              <w:rPr>
                <w:rFonts w:ascii="Times New Roman" w:eastAsia="Times New Roman" w:hAnsi="Times New Roman" w:cs="Times New Roman"/>
                <w:color w:val="000000" w:themeColor="text1"/>
                <w:sz w:val="20"/>
                <w:szCs w:val="20"/>
              </w:rPr>
              <w:t>2. Atatürk’ün kişilik özelliklerini açıklar.</w:t>
            </w:r>
          </w:p>
        </w:tc>
        <w:tc>
          <w:tcPr>
            <w:tcW w:w="2556" w:type="dxa"/>
            <w:shd w:val="clear" w:color="auto" w:fill="auto"/>
          </w:tcPr>
          <w:p w14:paraId="28A9EC04"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4"/>
              </w:rPr>
            </w:pPr>
          </w:p>
          <w:p w14:paraId="19D02ED8"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T.7.4.3.</w:t>
            </w:r>
            <w:r w:rsidRPr="00225AC7">
              <w:rPr>
                <w:rFonts w:ascii="Times New Roman" w:eastAsia="Times New Roman" w:hAnsi="Times New Roman" w:cs="Times New Roman"/>
                <w:color w:val="000000" w:themeColor="text1"/>
                <w:sz w:val="18"/>
                <w:szCs w:val="18"/>
              </w:rPr>
              <w:tab/>
              <w:t>Hikâye edici metin yazar.</w:t>
            </w:r>
          </w:p>
          <w:p w14:paraId="62A1E2B1"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T.7.4.4.</w:t>
            </w:r>
            <w:r w:rsidRPr="00225AC7">
              <w:rPr>
                <w:rFonts w:ascii="Times New Roman" w:eastAsia="Times New Roman" w:hAnsi="Times New Roman" w:cs="Times New Roman"/>
                <w:color w:val="000000" w:themeColor="text1"/>
                <w:sz w:val="18"/>
                <w:szCs w:val="18"/>
              </w:rPr>
              <w:tab/>
              <w:t>Yazma stratejilerini uygular.</w:t>
            </w:r>
          </w:p>
          <w:p w14:paraId="7782926A"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T.7.4.7.</w:t>
            </w:r>
            <w:r w:rsidRPr="00225AC7">
              <w:rPr>
                <w:rFonts w:ascii="Times New Roman" w:eastAsia="Times New Roman" w:hAnsi="Times New Roman" w:cs="Times New Roman"/>
                <w:color w:val="000000" w:themeColor="text1"/>
                <w:sz w:val="18"/>
                <w:szCs w:val="18"/>
              </w:rPr>
              <w:tab/>
              <w:t>Yazılarını zenginleştirmek için atasözleri, deyimler ve özdeyişler kullanır.</w:t>
            </w:r>
          </w:p>
          <w:p w14:paraId="6737DED9"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T.7.4.8.</w:t>
            </w:r>
            <w:r w:rsidRPr="00225AC7">
              <w:rPr>
                <w:rFonts w:ascii="Times New Roman" w:eastAsia="Times New Roman" w:hAnsi="Times New Roman" w:cs="Times New Roman"/>
                <w:color w:val="000000" w:themeColor="text1"/>
                <w:sz w:val="18"/>
                <w:szCs w:val="18"/>
              </w:rPr>
              <w:tab/>
              <w:t>Yazılarında anlatım biçimlerini kullanır.</w:t>
            </w:r>
          </w:p>
          <w:p w14:paraId="656D0BD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T.7.4.12.</w:t>
            </w:r>
            <w:r w:rsidRPr="00225AC7">
              <w:rPr>
                <w:rFonts w:ascii="Times New Roman" w:eastAsia="Times New Roman" w:hAnsi="Times New Roman" w:cs="Times New Roman"/>
                <w:color w:val="000000" w:themeColor="text1"/>
                <w:sz w:val="18"/>
                <w:szCs w:val="18"/>
              </w:rPr>
              <w:tab/>
              <w:t>Yazdıklarının içeriğine uygun başlık belirler.</w:t>
            </w:r>
          </w:p>
        </w:tc>
        <w:tc>
          <w:tcPr>
            <w:tcW w:w="976" w:type="dxa"/>
            <w:shd w:val="clear" w:color="auto" w:fill="auto"/>
            <w:hideMark/>
          </w:tcPr>
          <w:p w14:paraId="236CFFBE"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279BE96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2356C66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5307168B"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698" w:type="dxa"/>
            <w:textDirection w:val="btLr"/>
          </w:tcPr>
          <w:p w14:paraId="51F8AF42" w14:textId="77777777" w:rsidR="00225AC7" w:rsidRPr="00225AC7" w:rsidRDefault="00225AC7" w:rsidP="00B45FF8">
            <w:pPr>
              <w:spacing w:after="0" w:line="240" w:lineRule="auto"/>
              <w:ind w:left="113" w:right="113"/>
              <w:rPr>
                <w:rFonts w:ascii="Times New Roman" w:eastAsia="Times New Roman" w:hAnsi="Times New Roman" w:cs="Times New Roman"/>
                <w:b/>
                <w:color w:val="000000" w:themeColor="text1"/>
                <w:sz w:val="24"/>
                <w:szCs w:val="24"/>
              </w:rPr>
            </w:pPr>
          </w:p>
        </w:tc>
      </w:tr>
    </w:tbl>
    <w:p w14:paraId="4A2E0130" w14:textId="77777777" w:rsidR="00225AC7" w:rsidRPr="00225AC7" w:rsidRDefault="00225AC7" w:rsidP="00225AC7">
      <w:pPr>
        <w:rPr>
          <w:rFonts w:ascii="Times New Roman" w:hAnsi="Times New Roman" w:cs="Times New Roman"/>
          <w:color w:val="000000" w:themeColor="text1"/>
        </w:rPr>
      </w:pPr>
    </w:p>
    <w:tbl>
      <w:tblPr>
        <w:tblW w:w="15253"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
        <w:gridCol w:w="388"/>
        <w:gridCol w:w="270"/>
        <w:gridCol w:w="678"/>
        <w:gridCol w:w="3534"/>
        <w:gridCol w:w="3068"/>
        <w:gridCol w:w="2521"/>
        <w:gridCol w:w="2521"/>
        <w:gridCol w:w="900"/>
        <w:gridCol w:w="881"/>
      </w:tblGrid>
      <w:tr w:rsidR="00225AC7" w:rsidRPr="00225AC7" w14:paraId="49B37D9E" w14:textId="77777777" w:rsidTr="000A003F">
        <w:trPr>
          <w:trHeight w:val="120"/>
        </w:trPr>
        <w:tc>
          <w:tcPr>
            <w:tcW w:w="492" w:type="dxa"/>
            <w:vMerge w:val="restart"/>
            <w:shd w:val="clear" w:color="auto" w:fill="FFFFFF" w:themeFill="background1"/>
            <w:textDirection w:val="btLr"/>
            <w:vAlign w:val="center"/>
            <w:hideMark/>
          </w:tcPr>
          <w:p w14:paraId="61F06A4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TEMA</w:t>
            </w:r>
          </w:p>
        </w:tc>
        <w:tc>
          <w:tcPr>
            <w:tcW w:w="388" w:type="dxa"/>
            <w:vMerge w:val="restart"/>
            <w:shd w:val="clear" w:color="auto" w:fill="FFFFFF" w:themeFill="background1"/>
            <w:textDirection w:val="btLr"/>
            <w:vAlign w:val="center"/>
            <w:hideMark/>
          </w:tcPr>
          <w:p w14:paraId="5F2AD9F9"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6"/>
                <w:szCs w:val="16"/>
              </w:rPr>
            </w:pPr>
            <w:r w:rsidRPr="00225AC7">
              <w:rPr>
                <w:rFonts w:ascii="Times New Roman" w:eastAsia="Times New Roman" w:hAnsi="Times New Roman" w:cs="Times New Roman"/>
                <w:b/>
                <w:bCs/>
                <w:color w:val="000000" w:themeColor="text1"/>
                <w:sz w:val="16"/>
                <w:szCs w:val="16"/>
              </w:rPr>
              <w:t>AY/</w:t>
            </w:r>
          </w:p>
        </w:tc>
        <w:tc>
          <w:tcPr>
            <w:tcW w:w="270" w:type="dxa"/>
            <w:vMerge w:val="restart"/>
            <w:shd w:val="clear" w:color="auto" w:fill="FFFFFF" w:themeFill="background1"/>
            <w:textDirection w:val="btLr"/>
            <w:vAlign w:val="center"/>
            <w:hideMark/>
          </w:tcPr>
          <w:p w14:paraId="09F902A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678" w:type="dxa"/>
            <w:vMerge w:val="restart"/>
            <w:shd w:val="clear" w:color="auto" w:fill="FFFFFF" w:themeFill="background1"/>
            <w:textDirection w:val="btLr"/>
            <w:vAlign w:val="center"/>
            <w:hideMark/>
          </w:tcPr>
          <w:p w14:paraId="30E8327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1644" w:type="dxa"/>
            <w:gridSpan w:val="4"/>
            <w:shd w:val="clear" w:color="auto" w:fill="FFFFFF" w:themeFill="background1"/>
            <w:vAlign w:val="center"/>
            <w:hideMark/>
          </w:tcPr>
          <w:p w14:paraId="56E4B8A0"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900" w:type="dxa"/>
            <w:vMerge w:val="restart"/>
            <w:shd w:val="clear" w:color="auto" w:fill="FFFFFF" w:themeFill="background1"/>
            <w:vAlign w:val="center"/>
            <w:hideMark/>
          </w:tcPr>
          <w:p w14:paraId="1F8BB13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881" w:type="dxa"/>
            <w:vMerge w:val="restart"/>
            <w:shd w:val="clear" w:color="auto" w:fill="FFFFFF" w:themeFill="background1"/>
            <w:textDirection w:val="btLr"/>
            <w:vAlign w:val="center"/>
          </w:tcPr>
          <w:p w14:paraId="4D1A2B5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7FFDE12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574E90" w:rsidRPr="00225AC7" w14:paraId="148F916F" w14:textId="77777777" w:rsidTr="000A003F">
        <w:trPr>
          <w:trHeight w:val="204"/>
        </w:trPr>
        <w:tc>
          <w:tcPr>
            <w:tcW w:w="492" w:type="dxa"/>
            <w:vMerge/>
            <w:vAlign w:val="center"/>
            <w:hideMark/>
          </w:tcPr>
          <w:p w14:paraId="05E6F85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388" w:type="dxa"/>
            <w:vMerge/>
            <w:textDirection w:val="btLr"/>
            <w:vAlign w:val="center"/>
            <w:hideMark/>
          </w:tcPr>
          <w:p w14:paraId="08D197DE"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70" w:type="dxa"/>
            <w:vMerge/>
            <w:textDirection w:val="btLr"/>
            <w:vAlign w:val="center"/>
            <w:hideMark/>
          </w:tcPr>
          <w:p w14:paraId="6BBBE1F5"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678" w:type="dxa"/>
            <w:vMerge/>
            <w:vAlign w:val="center"/>
            <w:hideMark/>
          </w:tcPr>
          <w:p w14:paraId="21D86AB1"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3534" w:type="dxa"/>
            <w:shd w:val="clear" w:color="auto" w:fill="FFFFFF" w:themeFill="background1"/>
            <w:vAlign w:val="center"/>
            <w:hideMark/>
          </w:tcPr>
          <w:p w14:paraId="0681D75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3068" w:type="dxa"/>
            <w:shd w:val="clear" w:color="auto" w:fill="FFFFFF" w:themeFill="background1"/>
            <w:vAlign w:val="center"/>
            <w:hideMark/>
          </w:tcPr>
          <w:p w14:paraId="3E2F6360"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2521" w:type="dxa"/>
            <w:shd w:val="clear" w:color="auto" w:fill="FFFFFF" w:themeFill="background1"/>
            <w:vAlign w:val="center"/>
          </w:tcPr>
          <w:p w14:paraId="3B041EE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521" w:type="dxa"/>
            <w:shd w:val="clear" w:color="auto" w:fill="FFFFFF" w:themeFill="background1"/>
            <w:hideMark/>
          </w:tcPr>
          <w:p w14:paraId="2821A91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p>
          <w:p w14:paraId="2E6144F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900" w:type="dxa"/>
            <w:vMerge/>
            <w:textDirection w:val="btLr"/>
            <w:hideMark/>
          </w:tcPr>
          <w:p w14:paraId="649F1DC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c>
          <w:tcPr>
            <w:tcW w:w="881" w:type="dxa"/>
            <w:vMerge/>
            <w:textDirection w:val="btLr"/>
            <w:vAlign w:val="center"/>
          </w:tcPr>
          <w:p w14:paraId="4747478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574E90" w:rsidRPr="00225AC7" w14:paraId="6B04013E" w14:textId="77777777" w:rsidTr="000A003F">
        <w:trPr>
          <w:cantSplit/>
          <w:trHeight w:val="1192"/>
        </w:trPr>
        <w:tc>
          <w:tcPr>
            <w:tcW w:w="492" w:type="dxa"/>
            <w:shd w:val="clear" w:color="auto" w:fill="auto"/>
            <w:textDirection w:val="btLr"/>
          </w:tcPr>
          <w:p w14:paraId="62CB1A2D"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MİLLİ MÜCADELE VE ATATÜRKÇÜLÜK</w:t>
            </w:r>
          </w:p>
        </w:tc>
        <w:tc>
          <w:tcPr>
            <w:tcW w:w="388" w:type="dxa"/>
            <w:shd w:val="clear" w:color="auto" w:fill="auto"/>
            <w:textDirection w:val="btLr"/>
          </w:tcPr>
          <w:p w14:paraId="24B81BC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(4-8 ARALIK)</w:t>
            </w:r>
          </w:p>
          <w:p w14:paraId="460F26B8"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70" w:type="dxa"/>
            <w:shd w:val="clear" w:color="auto" w:fill="auto"/>
            <w:textDirection w:val="btLr"/>
          </w:tcPr>
          <w:p w14:paraId="4E4D30DE"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678" w:type="dxa"/>
            <w:shd w:val="clear" w:color="auto" w:fill="auto"/>
            <w:textDirection w:val="btLr"/>
          </w:tcPr>
          <w:p w14:paraId="02588E31"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BEN MUSTAFA KEMAL’İM</w:t>
            </w:r>
          </w:p>
        </w:tc>
        <w:tc>
          <w:tcPr>
            <w:tcW w:w="3534" w:type="dxa"/>
            <w:shd w:val="clear" w:color="auto" w:fill="auto"/>
            <w:hideMark/>
          </w:tcPr>
          <w:p w14:paraId="1A53A39A"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b/>
                <w:color w:val="000000" w:themeColor="text1"/>
                <w:sz w:val="16"/>
                <w:szCs w:val="14"/>
              </w:rPr>
            </w:pPr>
          </w:p>
          <w:p w14:paraId="15B80E76"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w:t>
            </w:r>
            <w:r w:rsidRPr="00225AC7">
              <w:rPr>
                <w:rFonts w:ascii="Times New Roman" w:hAnsi="Times New Roman" w:cs="Times New Roman"/>
                <w:bCs/>
                <w:color w:val="000000" w:themeColor="text1"/>
                <w:sz w:val="18"/>
                <w:szCs w:val="18"/>
              </w:rPr>
              <w:tab/>
              <w:t>Noktalama işaretlerine dikkat ederek sesli ve sessiz okur.</w:t>
            </w:r>
          </w:p>
          <w:p w14:paraId="510F823C"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T.7.3.2.</w:t>
            </w:r>
            <w:r w:rsidRPr="00225AC7">
              <w:rPr>
                <w:rFonts w:ascii="Times New Roman" w:hAnsi="Times New Roman" w:cs="Times New Roman"/>
                <w:bCs/>
                <w:color w:val="000000" w:themeColor="text1"/>
                <w:sz w:val="18"/>
                <w:szCs w:val="18"/>
              </w:rPr>
              <w:tab/>
              <w:t>Metni türün özelliklerine uygun biçimde okur.</w:t>
            </w:r>
          </w:p>
          <w:p w14:paraId="5B040891"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T.7.3.4.</w:t>
            </w:r>
            <w:r w:rsidRPr="00225AC7">
              <w:rPr>
                <w:rFonts w:ascii="Times New Roman" w:hAnsi="Times New Roman" w:cs="Times New Roman"/>
                <w:bCs/>
                <w:color w:val="000000" w:themeColor="text1"/>
                <w:sz w:val="18"/>
                <w:szCs w:val="18"/>
              </w:rPr>
              <w:tab/>
              <w:t>Okuma stratejilerini kullanır.</w:t>
            </w:r>
          </w:p>
          <w:p w14:paraId="44C99B89"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T.7.3.5.</w:t>
            </w:r>
            <w:r w:rsidRPr="00225AC7">
              <w:rPr>
                <w:rFonts w:ascii="Times New Roman" w:hAnsi="Times New Roman" w:cs="Times New Roman"/>
                <w:bCs/>
                <w:color w:val="000000" w:themeColor="text1"/>
                <w:sz w:val="18"/>
                <w:szCs w:val="18"/>
              </w:rPr>
              <w:tab/>
              <w:t>Bağlamdan hareketle bilmediği kelime ve kelime gruplarının anlamını tahmin eder.</w:t>
            </w:r>
          </w:p>
          <w:p w14:paraId="0560B017"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T.7.3.12.</w:t>
            </w:r>
            <w:r w:rsidRPr="00225AC7">
              <w:rPr>
                <w:rFonts w:ascii="Times New Roman" w:hAnsi="Times New Roman" w:cs="Times New Roman"/>
                <w:bCs/>
                <w:color w:val="000000" w:themeColor="text1"/>
                <w:sz w:val="18"/>
                <w:szCs w:val="18"/>
              </w:rPr>
              <w:tab/>
              <w:t>Fiillerin anlam özelliklerini fark eder.</w:t>
            </w:r>
          </w:p>
          <w:p w14:paraId="6950033F"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T.7.3.20.</w:t>
            </w:r>
            <w:r w:rsidRPr="00225AC7">
              <w:rPr>
                <w:rFonts w:ascii="Times New Roman" w:hAnsi="Times New Roman" w:cs="Times New Roman"/>
                <w:bCs/>
                <w:color w:val="000000" w:themeColor="text1"/>
                <w:sz w:val="18"/>
                <w:szCs w:val="18"/>
              </w:rPr>
              <w:tab/>
              <w:t>Metinle ilgili sorular sorar.</w:t>
            </w:r>
          </w:p>
          <w:p w14:paraId="3D997E20"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T.7.3.21.</w:t>
            </w:r>
            <w:r w:rsidRPr="00225AC7">
              <w:rPr>
                <w:rFonts w:ascii="Times New Roman" w:hAnsi="Times New Roman" w:cs="Times New Roman"/>
                <w:bCs/>
                <w:color w:val="000000" w:themeColor="text1"/>
                <w:sz w:val="18"/>
                <w:szCs w:val="18"/>
              </w:rPr>
              <w:tab/>
              <w:t>Metindeki hikâye unsurlarını belirler.</w:t>
            </w:r>
          </w:p>
          <w:p w14:paraId="44885D3A"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T.7.3.25.</w:t>
            </w:r>
            <w:r w:rsidRPr="00225AC7">
              <w:rPr>
                <w:rFonts w:ascii="Times New Roman" w:hAnsi="Times New Roman" w:cs="Times New Roman"/>
                <w:bCs/>
                <w:color w:val="000000" w:themeColor="text1"/>
                <w:sz w:val="18"/>
                <w:szCs w:val="18"/>
              </w:rPr>
              <w:tab/>
              <w:t>Metinler arasında karşılaştırma yapar.</w:t>
            </w:r>
          </w:p>
        </w:tc>
        <w:tc>
          <w:tcPr>
            <w:tcW w:w="3068" w:type="dxa"/>
            <w:shd w:val="clear" w:color="auto" w:fill="auto"/>
            <w:hideMark/>
          </w:tcPr>
          <w:p w14:paraId="3E6D5E7A"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04CE3116"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tc>
        <w:tc>
          <w:tcPr>
            <w:tcW w:w="2521" w:type="dxa"/>
            <w:shd w:val="clear" w:color="auto" w:fill="auto"/>
          </w:tcPr>
          <w:p w14:paraId="753DC665"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5DF113BD" w14:textId="77777777" w:rsidR="00225AC7" w:rsidRPr="00225AC7" w:rsidRDefault="00225AC7" w:rsidP="00B45FF8">
            <w:pPr>
              <w:pStyle w:val="Pa10"/>
              <w:spacing w:line="240" w:lineRule="auto"/>
              <w:rPr>
                <w:rFonts w:ascii="Times New Roman" w:eastAsia="Times New Roman" w:hAnsi="Times New Roman" w:cs="Times New Roman"/>
                <w:color w:val="000000" w:themeColor="text1"/>
              </w:rPr>
            </w:pPr>
            <w:r w:rsidRPr="00225AC7">
              <w:rPr>
                <w:rFonts w:ascii="Times New Roman" w:eastAsia="Times New Roman" w:hAnsi="Times New Roman" w:cs="Times New Roman"/>
                <w:color w:val="000000" w:themeColor="text1"/>
              </w:rPr>
              <w:t>ATATÜRKÇÜLÜK</w:t>
            </w:r>
          </w:p>
          <w:p w14:paraId="048F2E07" w14:textId="77777777" w:rsidR="00225AC7" w:rsidRPr="00225AC7" w:rsidRDefault="00225AC7" w:rsidP="00B45FF8">
            <w:pPr>
              <w:pStyle w:val="Default"/>
              <w:rPr>
                <w:rFonts w:ascii="Times New Roman" w:hAnsi="Times New Roman" w:cs="Times New Roman"/>
                <w:color w:val="000000" w:themeColor="text1"/>
                <w:sz w:val="20"/>
                <w:szCs w:val="20"/>
                <w:lang w:eastAsia="en-US"/>
              </w:rPr>
            </w:pPr>
            <w:r w:rsidRPr="00225AC7">
              <w:rPr>
                <w:rFonts w:ascii="Times New Roman" w:hAnsi="Times New Roman" w:cs="Times New Roman"/>
                <w:color w:val="000000" w:themeColor="text1"/>
                <w:sz w:val="20"/>
                <w:szCs w:val="20"/>
                <w:lang w:eastAsia="en-US"/>
              </w:rPr>
              <w:t>Konu: “Hayatta en hakiki mürşit ilimdir.” özdeyişi</w:t>
            </w:r>
          </w:p>
          <w:p w14:paraId="03E57965" w14:textId="77777777" w:rsidR="00225AC7" w:rsidRPr="00225AC7" w:rsidRDefault="00225AC7" w:rsidP="00B45FF8">
            <w:pPr>
              <w:pStyle w:val="Default"/>
              <w:rPr>
                <w:color w:val="000000" w:themeColor="text1"/>
                <w:lang w:eastAsia="en-US"/>
              </w:rPr>
            </w:pPr>
            <w:r w:rsidRPr="00225AC7">
              <w:rPr>
                <w:rFonts w:ascii="Times New Roman" w:hAnsi="Times New Roman" w:cs="Times New Roman"/>
                <w:color w:val="000000" w:themeColor="text1"/>
                <w:sz w:val="20"/>
                <w:szCs w:val="20"/>
                <w:lang w:eastAsia="en-US"/>
              </w:rPr>
              <w:t>3. Atatürk’ün “Hayatta en hakiki mürşit ilimdir.” özdeyişini açıklar.</w:t>
            </w:r>
          </w:p>
        </w:tc>
        <w:tc>
          <w:tcPr>
            <w:tcW w:w="2521" w:type="dxa"/>
            <w:shd w:val="clear" w:color="auto" w:fill="auto"/>
            <w:hideMark/>
          </w:tcPr>
          <w:p w14:paraId="156EC9AC"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4"/>
                <w:szCs w:val="14"/>
              </w:rPr>
            </w:pPr>
          </w:p>
          <w:p w14:paraId="563B84E1"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w:t>
            </w:r>
            <w:r w:rsidRPr="00225AC7">
              <w:rPr>
                <w:rFonts w:ascii="Times New Roman" w:eastAsia="Times New Roman" w:hAnsi="Times New Roman" w:cs="Times New Roman"/>
                <w:color w:val="000000" w:themeColor="text1"/>
                <w:sz w:val="18"/>
                <w:szCs w:val="18"/>
              </w:rPr>
              <w:tab/>
              <w:t>Şiir yazar.</w:t>
            </w:r>
          </w:p>
          <w:p w14:paraId="44658AD3"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T.7.4.4.</w:t>
            </w:r>
            <w:r w:rsidRPr="00225AC7">
              <w:rPr>
                <w:rFonts w:ascii="Times New Roman" w:eastAsia="Times New Roman" w:hAnsi="Times New Roman" w:cs="Times New Roman"/>
                <w:color w:val="000000" w:themeColor="text1"/>
                <w:sz w:val="18"/>
                <w:szCs w:val="18"/>
              </w:rPr>
              <w:tab/>
              <w:t>Yazma stratejilerini uygular.</w:t>
            </w:r>
          </w:p>
          <w:p w14:paraId="068B8763"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T.7.4.9.</w:t>
            </w:r>
            <w:r w:rsidRPr="00225AC7">
              <w:rPr>
                <w:rFonts w:ascii="Times New Roman" w:eastAsia="Times New Roman" w:hAnsi="Times New Roman" w:cs="Times New Roman"/>
                <w:color w:val="000000" w:themeColor="text1"/>
                <w:sz w:val="18"/>
                <w:szCs w:val="18"/>
              </w:rPr>
              <w:tab/>
              <w:t>Yazdıklarında yabancı dillerden alınmış, dilimize henüz yerleşmemiş kelimelerin</w:t>
            </w:r>
          </w:p>
          <w:p w14:paraId="31D5A66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Türkçelerini kullanır.</w:t>
            </w:r>
          </w:p>
          <w:p w14:paraId="6C5E65AF"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T.7.4.12.</w:t>
            </w:r>
            <w:r w:rsidRPr="00225AC7">
              <w:rPr>
                <w:rFonts w:ascii="Times New Roman" w:eastAsia="Times New Roman" w:hAnsi="Times New Roman" w:cs="Times New Roman"/>
                <w:color w:val="000000" w:themeColor="text1"/>
                <w:sz w:val="18"/>
                <w:szCs w:val="18"/>
              </w:rPr>
              <w:tab/>
              <w:t>Yazdıklarının içeriğine uygun başlık belirler.</w:t>
            </w:r>
          </w:p>
        </w:tc>
        <w:tc>
          <w:tcPr>
            <w:tcW w:w="900" w:type="dxa"/>
            <w:shd w:val="clear" w:color="auto" w:fill="auto"/>
            <w:hideMark/>
          </w:tcPr>
          <w:p w14:paraId="7C6FCC5A"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67FF9A8B"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53D8BE75"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3D0F60E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81" w:type="dxa"/>
            <w:textDirection w:val="btLr"/>
          </w:tcPr>
          <w:p w14:paraId="12063672"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rPr>
            </w:pPr>
            <w:r w:rsidRPr="00225AC7">
              <w:rPr>
                <w:rFonts w:ascii="Times New Roman" w:eastAsia="Times New Roman" w:hAnsi="Times New Roman" w:cs="Times New Roman"/>
                <w:b/>
                <w:color w:val="000000" w:themeColor="text1"/>
              </w:rPr>
              <w:t>DÜNYA ENGELLİLER GÜNÜ</w:t>
            </w:r>
          </w:p>
          <w:p w14:paraId="13637ECC"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rPr>
            </w:pPr>
            <w:r w:rsidRPr="00225AC7">
              <w:rPr>
                <w:rFonts w:ascii="Times New Roman" w:eastAsia="Times New Roman" w:hAnsi="Times New Roman" w:cs="Times New Roman"/>
                <w:b/>
                <w:color w:val="000000" w:themeColor="text1"/>
              </w:rPr>
              <w:t xml:space="preserve"> 3 ARARLIK</w:t>
            </w:r>
          </w:p>
        </w:tc>
      </w:tr>
      <w:tr w:rsidR="00574E90" w:rsidRPr="00225AC7" w14:paraId="6610B8CC" w14:textId="77777777" w:rsidTr="000A003F">
        <w:trPr>
          <w:cantSplit/>
          <w:trHeight w:val="1280"/>
        </w:trPr>
        <w:tc>
          <w:tcPr>
            <w:tcW w:w="492" w:type="dxa"/>
            <w:textDirection w:val="btLr"/>
          </w:tcPr>
          <w:p w14:paraId="13B09D04"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MİLLİ MÜCADELE VE ATATÜRKÇÜLÜK</w:t>
            </w:r>
          </w:p>
        </w:tc>
        <w:tc>
          <w:tcPr>
            <w:tcW w:w="388" w:type="dxa"/>
            <w:textDirection w:val="btLr"/>
          </w:tcPr>
          <w:p w14:paraId="79844EB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  (11-15 ARALIK)</w:t>
            </w:r>
          </w:p>
          <w:p w14:paraId="63CD698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70" w:type="dxa"/>
            <w:textDirection w:val="btLr"/>
          </w:tcPr>
          <w:p w14:paraId="5A57056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678" w:type="dxa"/>
            <w:shd w:val="clear" w:color="auto" w:fill="auto"/>
            <w:textDirection w:val="btLr"/>
          </w:tcPr>
          <w:p w14:paraId="5776858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SÜNGÜLERİN PARILTISINDA GELİNCİKLER AÇAR (DİNLEME/İZLEME METNİ</w:t>
            </w:r>
          </w:p>
        </w:tc>
        <w:tc>
          <w:tcPr>
            <w:tcW w:w="3534" w:type="dxa"/>
            <w:shd w:val="clear" w:color="auto" w:fill="auto"/>
          </w:tcPr>
          <w:p w14:paraId="78ED485B" w14:textId="77777777" w:rsidR="00225AC7" w:rsidRPr="00225AC7" w:rsidRDefault="00225AC7" w:rsidP="00B45FF8">
            <w:pPr>
              <w:autoSpaceDE w:val="0"/>
              <w:autoSpaceDN w:val="0"/>
              <w:adjustRightInd w:val="0"/>
              <w:spacing w:after="0" w:line="240" w:lineRule="auto"/>
              <w:rPr>
                <w:rFonts w:ascii="Times New Roman" w:hAnsi="Times New Roman" w:cs="Times New Roman"/>
                <w:b/>
                <w:bCs/>
                <w:color w:val="000000" w:themeColor="text1"/>
                <w:sz w:val="14"/>
                <w:szCs w:val="14"/>
              </w:rPr>
            </w:pPr>
          </w:p>
          <w:p w14:paraId="41FDD3BA" w14:textId="77777777" w:rsidR="00225AC7" w:rsidRPr="00225AC7" w:rsidRDefault="00225AC7" w:rsidP="00B45FF8">
            <w:pPr>
              <w:autoSpaceDE w:val="0"/>
              <w:autoSpaceDN w:val="0"/>
              <w:adjustRightInd w:val="0"/>
              <w:spacing w:after="0" w:line="240" w:lineRule="auto"/>
              <w:rPr>
                <w:rFonts w:ascii="Times New Roman" w:hAnsi="Times New Roman" w:cs="Times New Roman"/>
                <w:b/>
                <w:bCs/>
                <w:color w:val="000000" w:themeColor="text1"/>
                <w:sz w:val="16"/>
                <w:szCs w:val="14"/>
              </w:rPr>
            </w:pPr>
          </w:p>
          <w:p w14:paraId="41B06C66"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T.7.3.32.</w:t>
            </w:r>
            <w:r w:rsidRPr="00225AC7">
              <w:rPr>
                <w:rFonts w:ascii="Times New Roman" w:eastAsia="Times New Roman" w:hAnsi="Times New Roman" w:cs="Times New Roman"/>
                <w:color w:val="000000" w:themeColor="text1"/>
                <w:sz w:val="18"/>
                <w:szCs w:val="18"/>
              </w:rPr>
              <w:tab/>
              <w:t>Bilgi kaynaklarını etkili bir şekilde kullanır.</w:t>
            </w:r>
          </w:p>
          <w:p w14:paraId="283B5920"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T.7.3.37.</w:t>
            </w:r>
            <w:r w:rsidRPr="00225AC7">
              <w:rPr>
                <w:rFonts w:ascii="Times New Roman" w:eastAsia="Times New Roman" w:hAnsi="Times New Roman" w:cs="Times New Roman"/>
                <w:color w:val="000000" w:themeColor="text1"/>
                <w:sz w:val="18"/>
                <w:szCs w:val="18"/>
              </w:rPr>
              <w:tab/>
              <w:t>Metinde kullanılan düşünceyi geliştirme yollarını belirler.</w:t>
            </w:r>
          </w:p>
          <w:p w14:paraId="07D6F2D3"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p>
        </w:tc>
        <w:tc>
          <w:tcPr>
            <w:tcW w:w="3068" w:type="dxa"/>
            <w:shd w:val="clear" w:color="auto" w:fill="auto"/>
          </w:tcPr>
          <w:p w14:paraId="5C2E4618" w14:textId="77777777" w:rsidR="00225AC7" w:rsidRPr="00225AC7" w:rsidRDefault="00225AC7" w:rsidP="00B45FF8">
            <w:pPr>
              <w:pStyle w:val="Pa10"/>
              <w:spacing w:line="240" w:lineRule="auto"/>
              <w:rPr>
                <w:rFonts w:ascii="Times New Roman" w:hAnsi="Times New Roman" w:cs="Times New Roman"/>
                <w:bCs/>
                <w:color w:val="000000" w:themeColor="text1"/>
                <w:sz w:val="16"/>
                <w:szCs w:val="14"/>
              </w:rPr>
            </w:pPr>
          </w:p>
          <w:p w14:paraId="7643DE75" w14:textId="77777777" w:rsidR="00225AC7" w:rsidRPr="00225AC7" w:rsidRDefault="00225AC7" w:rsidP="00B45FF8">
            <w:pPr>
              <w:pStyle w:val="AralkYok"/>
              <w:rPr>
                <w:color w:val="000000" w:themeColor="text1"/>
                <w:sz w:val="18"/>
                <w:szCs w:val="18"/>
              </w:rPr>
            </w:pPr>
          </w:p>
          <w:p w14:paraId="24BA233F"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T.7.1.2.Dinlediklerinde/</w:t>
            </w:r>
            <w:r w:rsidRPr="00225AC7">
              <w:rPr>
                <w:color w:val="000000" w:themeColor="text1"/>
                <w:sz w:val="18"/>
                <w:szCs w:val="18"/>
                <w:lang w:val="tr-TR"/>
              </w:rPr>
              <w:t>izlediklerinde geçen</w:t>
            </w:r>
            <w:r w:rsidRPr="00225AC7">
              <w:rPr>
                <w:color w:val="000000" w:themeColor="text1"/>
                <w:sz w:val="18"/>
                <w:szCs w:val="18"/>
              </w:rPr>
              <w:t>,</w:t>
            </w:r>
            <w:r w:rsidRPr="00225AC7">
              <w:rPr>
                <w:color w:val="000000" w:themeColor="text1"/>
                <w:sz w:val="18"/>
                <w:szCs w:val="18"/>
                <w:lang w:val="tr-TR"/>
              </w:rPr>
              <w:t xml:space="preserve"> bilmediği kelimelerin anlamını tahmin eder</w:t>
            </w:r>
            <w:r w:rsidRPr="00225AC7">
              <w:rPr>
                <w:color w:val="000000" w:themeColor="text1"/>
                <w:sz w:val="18"/>
                <w:szCs w:val="18"/>
              </w:rPr>
              <w:t>.</w:t>
            </w:r>
          </w:p>
          <w:p w14:paraId="13E6DB5E"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T.7.1.5.</w:t>
            </w:r>
            <w:r w:rsidRPr="00225AC7">
              <w:rPr>
                <w:color w:val="000000" w:themeColor="text1"/>
                <w:sz w:val="18"/>
                <w:szCs w:val="18"/>
                <w:lang w:val="tr-TR"/>
              </w:rPr>
              <w:tab/>
              <w:t>Dinlediklerinin/izlediklerinin konusunu</w:t>
            </w:r>
            <w:r w:rsidRPr="00225AC7">
              <w:rPr>
                <w:color w:val="000000" w:themeColor="text1"/>
                <w:sz w:val="18"/>
                <w:szCs w:val="18"/>
              </w:rPr>
              <w:t xml:space="preserve"> belirler.</w:t>
            </w:r>
          </w:p>
          <w:p w14:paraId="1A7A5076"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T.7.1.6.</w:t>
            </w:r>
            <w:r w:rsidRPr="00225AC7">
              <w:rPr>
                <w:color w:val="000000" w:themeColor="text1"/>
                <w:sz w:val="18"/>
                <w:szCs w:val="18"/>
                <w:lang w:val="tr-TR"/>
              </w:rPr>
              <w:tab/>
              <w:t>Dinlediklerinin/izlediklerinin ana fikrini/ana duygusunu</w:t>
            </w:r>
            <w:r w:rsidRPr="00225AC7">
              <w:rPr>
                <w:color w:val="000000" w:themeColor="text1"/>
                <w:sz w:val="18"/>
                <w:szCs w:val="18"/>
              </w:rPr>
              <w:t xml:space="preserve"> belirler.</w:t>
            </w:r>
          </w:p>
          <w:p w14:paraId="616D71E4" w14:textId="77777777" w:rsidR="00225AC7" w:rsidRPr="00225AC7" w:rsidRDefault="00225AC7" w:rsidP="00B45FF8">
            <w:pPr>
              <w:widowControl w:val="0"/>
              <w:autoSpaceDE w:val="0"/>
              <w:autoSpaceDN w:val="0"/>
              <w:spacing w:after="0" w:line="240" w:lineRule="auto"/>
              <w:jc w:val="both"/>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T.7.1.10.Dinlediklerinde/izlediklerinde tutarlılığı sorgular.</w:t>
            </w:r>
          </w:p>
          <w:p w14:paraId="3EB72C6B" w14:textId="77777777" w:rsidR="00225AC7" w:rsidRPr="00225AC7" w:rsidRDefault="00225AC7" w:rsidP="00B45FF8">
            <w:pPr>
              <w:widowControl w:val="0"/>
              <w:autoSpaceDE w:val="0"/>
              <w:autoSpaceDN w:val="0"/>
              <w:spacing w:after="0" w:line="240" w:lineRule="auto"/>
              <w:jc w:val="both"/>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T.7.1.12.</w:t>
            </w:r>
            <w:r w:rsidRPr="00225AC7">
              <w:rPr>
                <w:rFonts w:ascii="Times New Roman" w:hAnsi="Times New Roman" w:cs="Times New Roman"/>
                <w:color w:val="000000" w:themeColor="text1"/>
                <w:sz w:val="18"/>
                <w:szCs w:val="18"/>
              </w:rPr>
              <w:tab/>
              <w:t>Dinlediklerinin/izlediklerinin içeriğini değerlendirir.</w:t>
            </w:r>
          </w:p>
          <w:p w14:paraId="142FD0A0" w14:textId="77777777" w:rsidR="00225AC7" w:rsidRPr="00225AC7" w:rsidRDefault="00225AC7" w:rsidP="00B45FF8">
            <w:pPr>
              <w:widowControl w:val="0"/>
              <w:autoSpaceDE w:val="0"/>
              <w:autoSpaceDN w:val="0"/>
              <w:spacing w:after="0" w:line="240" w:lineRule="auto"/>
              <w:jc w:val="both"/>
              <w:rPr>
                <w:color w:val="000000" w:themeColor="text1"/>
                <w:sz w:val="18"/>
                <w:szCs w:val="18"/>
              </w:rPr>
            </w:pPr>
            <w:r w:rsidRPr="00225AC7">
              <w:rPr>
                <w:rFonts w:ascii="Times New Roman" w:hAnsi="Times New Roman" w:cs="Times New Roman"/>
                <w:color w:val="000000" w:themeColor="text1"/>
                <w:sz w:val="18"/>
                <w:szCs w:val="18"/>
              </w:rPr>
              <w:t>T.7.1.13.</w:t>
            </w:r>
            <w:r w:rsidRPr="00225AC7">
              <w:rPr>
                <w:rFonts w:ascii="Times New Roman" w:hAnsi="Times New Roman" w:cs="Times New Roman"/>
                <w:color w:val="000000" w:themeColor="text1"/>
                <w:sz w:val="18"/>
                <w:szCs w:val="18"/>
              </w:rPr>
              <w:tab/>
              <w:t>Dinleme stratejilerini uygular. (Empati kurarak, katılımlı, katılımsız, not alarak dinleme gibi yöntem ve teknikleri uygulamaları sağlanır.)</w:t>
            </w:r>
          </w:p>
        </w:tc>
        <w:tc>
          <w:tcPr>
            <w:tcW w:w="2521" w:type="dxa"/>
            <w:shd w:val="clear" w:color="auto" w:fill="auto"/>
          </w:tcPr>
          <w:p w14:paraId="0963561B"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42EB0454"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4D11DF09" w14:textId="77777777" w:rsidR="00225AC7" w:rsidRPr="00225AC7" w:rsidRDefault="00225AC7" w:rsidP="00B45FF8">
            <w:pPr>
              <w:pStyle w:val="Pa10"/>
              <w:spacing w:line="240" w:lineRule="auto"/>
              <w:rPr>
                <w:rFonts w:ascii="Times New Roman" w:eastAsia="Times New Roman" w:hAnsi="Times New Roman" w:cs="Times New Roman"/>
                <w:color w:val="000000" w:themeColor="text1"/>
              </w:rPr>
            </w:pPr>
            <w:r w:rsidRPr="00225AC7">
              <w:rPr>
                <w:rFonts w:ascii="Times New Roman" w:eastAsia="Times New Roman" w:hAnsi="Times New Roman" w:cs="Times New Roman"/>
                <w:color w:val="000000" w:themeColor="text1"/>
              </w:rPr>
              <w:t>ATATÜRKÇÜLÜK</w:t>
            </w:r>
          </w:p>
          <w:p w14:paraId="41A631EA"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1FD5A917"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62C48AFB" w14:textId="77777777" w:rsidR="00225AC7" w:rsidRPr="00225AC7" w:rsidRDefault="00225AC7" w:rsidP="00B45FF8">
            <w:pPr>
              <w:spacing w:after="0" w:line="240" w:lineRule="auto"/>
              <w:rPr>
                <w:rFonts w:ascii="Times New Roman" w:eastAsia="Times New Roman" w:hAnsi="Times New Roman" w:cs="Times New Roman"/>
                <w:color w:val="000000" w:themeColor="text1"/>
                <w:sz w:val="20"/>
                <w:szCs w:val="20"/>
              </w:rPr>
            </w:pPr>
            <w:r w:rsidRPr="00225AC7">
              <w:rPr>
                <w:rFonts w:ascii="Times New Roman" w:eastAsia="Times New Roman" w:hAnsi="Times New Roman" w:cs="Times New Roman"/>
                <w:color w:val="000000" w:themeColor="text1"/>
                <w:sz w:val="20"/>
                <w:szCs w:val="20"/>
              </w:rPr>
              <w:t>Konu: Millî ahlak, millî ahlaka uygun hareket, millî birliği sağlar.</w:t>
            </w:r>
          </w:p>
          <w:p w14:paraId="29149ECB"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20"/>
                <w:szCs w:val="20"/>
              </w:rPr>
              <w:t>4. Atatürk’ün millî ahlak konusundaki görüşlerini açıklar.</w:t>
            </w:r>
          </w:p>
        </w:tc>
        <w:tc>
          <w:tcPr>
            <w:tcW w:w="2521" w:type="dxa"/>
            <w:shd w:val="clear" w:color="auto" w:fill="auto"/>
          </w:tcPr>
          <w:p w14:paraId="171CA2E5"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40A1FA2B" w14:textId="77777777" w:rsidR="00225AC7" w:rsidRPr="00225AC7" w:rsidRDefault="00225AC7" w:rsidP="00B45FF8">
            <w:pPr>
              <w:pStyle w:val="Default"/>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T.7.4.3.</w:t>
            </w:r>
            <w:r w:rsidRPr="00225AC7">
              <w:rPr>
                <w:rFonts w:ascii="Times New Roman" w:eastAsia="Times New Roman" w:hAnsi="Times New Roman" w:cs="Times New Roman"/>
                <w:color w:val="000000" w:themeColor="text1"/>
                <w:sz w:val="18"/>
                <w:szCs w:val="18"/>
              </w:rPr>
              <w:tab/>
              <w:t>Hikâye edici metin yazar.</w:t>
            </w:r>
          </w:p>
        </w:tc>
        <w:tc>
          <w:tcPr>
            <w:tcW w:w="900" w:type="dxa"/>
            <w:shd w:val="clear" w:color="auto" w:fill="auto"/>
            <w:hideMark/>
          </w:tcPr>
          <w:p w14:paraId="21070855"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25D76E03"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54A4275B"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3886A5BA"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209097FB"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66232FA1"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81" w:type="dxa"/>
            <w:textDirection w:val="btLr"/>
          </w:tcPr>
          <w:p w14:paraId="335885C6" w14:textId="77777777" w:rsidR="00225AC7" w:rsidRPr="00225AC7" w:rsidRDefault="00225AC7" w:rsidP="00574E90">
            <w:pPr>
              <w:spacing w:after="0" w:line="240" w:lineRule="auto"/>
              <w:ind w:left="113" w:right="113"/>
              <w:jc w:val="center"/>
              <w:rPr>
                <w:rFonts w:ascii="Times New Roman" w:eastAsia="Times New Roman" w:hAnsi="Times New Roman" w:cs="Times New Roman"/>
                <w:b/>
                <w:color w:val="000000" w:themeColor="text1"/>
                <w:sz w:val="20"/>
                <w:szCs w:val="16"/>
              </w:rPr>
            </w:pPr>
          </w:p>
        </w:tc>
      </w:tr>
    </w:tbl>
    <w:p w14:paraId="2A8E48F8" w14:textId="5ED811BC" w:rsidR="00225AC7" w:rsidRPr="00225AC7" w:rsidRDefault="00225AC7" w:rsidP="00225AC7">
      <w:pPr>
        <w:rPr>
          <w:rFonts w:ascii="Times New Roman" w:hAnsi="Times New Roman" w:cs="Times New Roman"/>
          <w:color w:val="000000" w:themeColor="text1"/>
        </w:rPr>
      </w:pPr>
    </w:p>
    <w:tbl>
      <w:tblPr>
        <w:tblW w:w="1476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
        <w:gridCol w:w="475"/>
        <w:gridCol w:w="264"/>
        <w:gridCol w:w="369"/>
        <w:gridCol w:w="4401"/>
        <w:gridCol w:w="1134"/>
        <w:gridCol w:w="2268"/>
        <w:gridCol w:w="3118"/>
        <w:gridCol w:w="993"/>
        <w:gridCol w:w="1375"/>
      </w:tblGrid>
      <w:tr w:rsidR="00225AC7" w:rsidRPr="00225AC7" w14:paraId="4D254E2E" w14:textId="77777777" w:rsidTr="00574E90">
        <w:trPr>
          <w:trHeight w:val="261"/>
        </w:trPr>
        <w:tc>
          <w:tcPr>
            <w:tcW w:w="370" w:type="dxa"/>
            <w:vMerge w:val="restart"/>
            <w:shd w:val="clear" w:color="auto" w:fill="FFFFFF" w:themeFill="background1"/>
            <w:textDirection w:val="btLr"/>
            <w:vAlign w:val="center"/>
            <w:hideMark/>
          </w:tcPr>
          <w:p w14:paraId="2F922A4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TEMA</w:t>
            </w:r>
          </w:p>
        </w:tc>
        <w:tc>
          <w:tcPr>
            <w:tcW w:w="475" w:type="dxa"/>
            <w:vMerge w:val="restart"/>
            <w:shd w:val="clear" w:color="auto" w:fill="FFFFFF" w:themeFill="background1"/>
            <w:textDirection w:val="btLr"/>
            <w:vAlign w:val="center"/>
            <w:hideMark/>
          </w:tcPr>
          <w:p w14:paraId="156D0458"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6"/>
                <w:szCs w:val="16"/>
              </w:rPr>
            </w:pPr>
            <w:r w:rsidRPr="00225AC7">
              <w:rPr>
                <w:rFonts w:ascii="Times New Roman" w:eastAsia="Times New Roman" w:hAnsi="Times New Roman" w:cs="Times New Roman"/>
                <w:b/>
                <w:bCs/>
                <w:color w:val="000000" w:themeColor="text1"/>
                <w:sz w:val="16"/>
                <w:szCs w:val="16"/>
              </w:rPr>
              <w:t>AY/</w:t>
            </w:r>
          </w:p>
        </w:tc>
        <w:tc>
          <w:tcPr>
            <w:tcW w:w="264" w:type="dxa"/>
            <w:vMerge w:val="restart"/>
            <w:shd w:val="clear" w:color="auto" w:fill="FFFFFF" w:themeFill="background1"/>
            <w:textDirection w:val="btLr"/>
            <w:vAlign w:val="center"/>
            <w:hideMark/>
          </w:tcPr>
          <w:p w14:paraId="124C64EF"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369" w:type="dxa"/>
            <w:vMerge w:val="restart"/>
            <w:shd w:val="clear" w:color="auto" w:fill="FFFFFF" w:themeFill="background1"/>
            <w:textDirection w:val="btLr"/>
            <w:vAlign w:val="center"/>
            <w:hideMark/>
          </w:tcPr>
          <w:p w14:paraId="17C8EAC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0921" w:type="dxa"/>
            <w:gridSpan w:val="4"/>
            <w:shd w:val="clear" w:color="auto" w:fill="FFFFFF" w:themeFill="background1"/>
            <w:vAlign w:val="center"/>
            <w:hideMark/>
          </w:tcPr>
          <w:p w14:paraId="11E4D3B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993" w:type="dxa"/>
            <w:vMerge w:val="restart"/>
            <w:shd w:val="clear" w:color="auto" w:fill="FFFFFF" w:themeFill="background1"/>
            <w:vAlign w:val="center"/>
            <w:hideMark/>
          </w:tcPr>
          <w:p w14:paraId="129A655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1375" w:type="dxa"/>
            <w:vMerge w:val="restart"/>
            <w:shd w:val="clear" w:color="auto" w:fill="FFFFFF" w:themeFill="background1"/>
            <w:textDirection w:val="btLr"/>
            <w:vAlign w:val="center"/>
          </w:tcPr>
          <w:p w14:paraId="482DFF30"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27A3ACB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225AC7" w:rsidRPr="00225AC7" w14:paraId="214DA5D8" w14:textId="77777777" w:rsidTr="00574E90">
        <w:trPr>
          <w:trHeight w:val="444"/>
        </w:trPr>
        <w:tc>
          <w:tcPr>
            <w:tcW w:w="370" w:type="dxa"/>
            <w:vMerge/>
            <w:vAlign w:val="center"/>
            <w:hideMark/>
          </w:tcPr>
          <w:p w14:paraId="2B351DE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75" w:type="dxa"/>
            <w:vMerge/>
            <w:textDirection w:val="btLr"/>
            <w:vAlign w:val="center"/>
            <w:hideMark/>
          </w:tcPr>
          <w:p w14:paraId="2FC986BB"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64" w:type="dxa"/>
            <w:vMerge/>
            <w:textDirection w:val="btLr"/>
            <w:vAlign w:val="center"/>
            <w:hideMark/>
          </w:tcPr>
          <w:p w14:paraId="61427CE9"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369" w:type="dxa"/>
            <w:vMerge/>
            <w:vAlign w:val="center"/>
            <w:hideMark/>
          </w:tcPr>
          <w:p w14:paraId="4EBEF3B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401" w:type="dxa"/>
            <w:shd w:val="clear" w:color="auto" w:fill="FFFFFF" w:themeFill="background1"/>
            <w:vAlign w:val="center"/>
            <w:hideMark/>
          </w:tcPr>
          <w:p w14:paraId="0E97F9F0"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1134" w:type="dxa"/>
            <w:shd w:val="clear" w:color="auto" w:fill="FFFFFF" w:themeFill="background1"/>
            <w:vAlign w:val="center"/>
            <w:hideMark/>
          </w:tcPr>
          <w:p w14:paraId="775C32D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2268" w:type="dxa"/>
            <w:shd w:val="clear" w:color="auto" w:fill="FFFFFF" w:themeFill="background1"/>
            <w:vAlign w:val="center"/>
          </w:tcPr>
          <w:p w14:paraId="27176D5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3118" w:type="dxa"/>
            <w:shd w:val="clear" w:color="auto" w:fill="FFFFFF" w:themeFill="background1"/>
            <w:vAlign w:val="center"/>
            <w:hideMark/>
          </w:tcPr>
          <w:p w14:paraId="48C9CF8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993" w:type="dxa"/>
            <w:vMerge/>
            <w:vAlign w:val="center"/>
            <w:hideMark/>
          </w:tcPr>
          <w:p w14:paraId="012A9D93"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1375" w:type="dxa"/>
            <w:vMerge/>
            <w:textDirection w:val="btLr"/>
          </w:tcPr>
          <w:p w14:paraId="5AEBC0B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225AC7" w:rsidRPr="00225AC7" w14:paraId="6E386E8F" w14:textId="77777777" w:rsidTr="00574E90">
        <w:trPr>
          <w:cantSplit/>
          <w:trHeight w:val="2857"/>
        </w:trPr>
        <w:tc>
          <w:tcPr>
            <w:tcW w:w="370" w:type="dxa"/>
            <w:vMerge w:val="restart"/>
            <w:shd w:val="clear" w:color="auto" w:fill="auto"/>
            <w:textDirection w:val="btLr"/>
          </w:tcPr>
          <w:p w14:paraId="3AE02197" w14:textId="721A7B8E"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4"/>
                <w:szCs w:val="18"/>
              </w:rPr>
              <w:t>DOĞA VE EVRE</w:t>
            </w:r>
            <w:r w:rsidR="001A52ED">
              <w:rPr>
                <w:rFonts w:ascii="Times New Roman" w:eastAsia="Times New Roman" w:hAnsi="Times New Roman" w:cs="Times New Roman"/>
                <w:b/>
                <w:bCs/>
                <w:color w:val="000000" w:themeColor="text1"/>
                <w:sz w:val="24"/>
                <w:szCs w:val="18"/>
              </w:rPr>
              <w:t>N</w:t>
            </w:r>
          </w:p>
        </w:tc>
        <w:tc>
          <w:tcPr>
            <w:tcW w:w="475" w:type="dxa"/>
            <w:shd w:val="clear" w:color="auto" w:fill="auto"/>
            <w:textDirection w:val="btLr"/>
          </w:tcPr>
          <w:p w14:paraId="43757AB1" w14:textId="73A1D524"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   (18-22 ARALIK)</w:t>
            </w:r>
          </w:p>
          <w:p w14:paraId="0CF0B42B"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64" w:type="dxa"/>
            <w:shd w:val="clear" w:color="auto" w:fill="auto"/>
            <w:textDirection w:val="btLr"/>
          </w:tcPr>
          <w:p w14:paraId="093C7D43" w14:textId="55431FBE" w:rsidR="00225AC7" w:rsidRPr="00225AC7" w:rsidRDefault="00F24BB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5</w:t>
            </w:r>
          </w:p>
        </w:tc>
        <w:tc>
          <w:tcPr>
            <w:tcW w:w="369" w:type="dxa"/>
            <w:shd w:val="clear" w:color="auto" w:fill="auto"/>
            <w:textDirection w:val="btLr"/>
          </w:tcPr>
          <w:p w14:paraId="709E2A2F"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18"/>
                <w:szCs w:val="18"/>
              </w:rPr>
            </w:pPr>
            <w:r w:rsidRPr="00225AC7">
              <w:rPr>
                <w:rFonts w:ascii="Times New Roman" w:eastAsia="Times New Roman" w:hAnsi="Times New Roman" w:cs="Times New Roman"/>
                <w:b/>
                <w:color w:val="000000" w:themeColor="text1"/>
                <w:sz w:val="18"/>
                <w:szCs w:val="18"/>
              </w:rPr>
              <w:t>VAN GÖLÜ’NÜN ŞAFAĞI</w:t>
            </w:r>
          </w:p>
        </w:tc>
        <w:tc>
          <w:tcPr>
            <w:tcW w:w="4401" w:type="dxa"/>
            <w:shd w:val="clear" w:color="auto" w:fill="auto"/>
            <w:hideMark/>
          </w:tcPr>
          <w:p w14:paraId="7EC54BC6" w14:textId="7535D1BA" w:rsidR="00225AC7" w:rsidRPr="00225AC7" w:rsidRDefault="00225AC7" w:rsidP="00B45FF8">
            <w:pPr>
              <w:autoSpaceDE w:val="0"/>
              <w:autoSpaceDN w:val="0"/>
              <w:adjustRightInd w:val="0"/>
              <w:spacing w:after="0" w:line="240" w:lineRule="auto"/>
              <w:jc w:val="both"/>
              <w:rPr>
                <w:rFonts w:ascii="Times New Roman" w:hAnsi="Times New Roman" w:cs="Times New Roman"/>
                <w:b/>
                <w:bCs/>
                <w:color w:val="000000" w:themeColor="text1"/>
                <w:sz w:val="18"/>
                <w:szCs w:val="18"/>
              </w:rPr>
            </w:pPr>
          </w:p>
          <w:p w14:paraId="71F8F120"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w:t>
            </w:r>
            <w:r w:rsidRPr="00225AC7">
              <w:rPr>
                <w:rFonts w:ascii="Times New Roman" w:hAnsi="Times New Roman" w:cs="Times New Roman"/>
                <w:color w:val="000000" w:themeColor="text1"/>
                <w:sz w:val="18"/>
                <w:szCs w:val="18"/>
              </w:rPr>
              <w:tab/>
              <w:t>Noktalama işaretlerine dikkat ederek sesli ve sessiz okur.</w:t>
            </w:r>
          </w:p>
          <w:p w14:paraId="76473EC0"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T.7.3.4.</w:t>
            </w:r>
            <w:r w:rsidRPr="00225AC7">
              <w:rPr>
                <w:rFonts w:ascii="Times New Roman" w:hAnsi="Times New Roman" w:cs="Times New Roman"/>
                <w:color w:val="000000" w:themeColor="text1"/>
                <w:sz w:val="18"/>
                <w:szCs w:val="18"/>
              </w:rPr>
              <w:tab/>
              <w:t>Okuma stratejilerini kullanır.</w:t>
            </w:r>
          </w:p>
          <w:p w14:paraId="263F3BC5" w14:textId="0383A564"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T.7.3.5.</w:t>
            </w:r>
            <w:r w:rsidRPr="00225AC7">
              <w:rPr>
                <w:rFonts w:ascii="Times New Roman" w:hAnsi="Times New Roman" w:cs="Times New Roman"/>
                <w:color w:val="000000" w:themeColor="text1"/>
                <w:sz w:val="18"/>
                <w:szCs w:val="18"/>
              </w:rPr>
              <w:tab/>
              <w:t>Bağlamdan hareketle bilmediği kelime ve kelime gruplarının anlamını tahmin eder.</w:t>
            </w:r>
          </w:p>
          <w:p w14:paraId="62E4BD52"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T.7.3.6.</w:t>
            </w:r>
            <w:r w:rsidRPr="00225AC7">
              <w:rPr>
                <w:rFonts w:ascii="Times New Roman" w:hAnsi="Times New Roman" w:cs="Times New Roman"/>
                <w:color w:val="000000" w:themeColor="text1"/>
                <w:sz w:val="18"/>
                <w:szCs w:val="18"/>
              </w:rPr>
              <w:tab/>
              <w:t>Deyim ve atasözlerinin metne katkısını belirler.</w:t>
            </w:r>
          </w:p>
          <w:p w14:paraId="7C3FDAF0"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T.7.3.8.</w:t>
            </w:r>
            <w:r w:rsidRPr="00225AC7">
              <w:rPr>
                <w:rFonts w:ascii="Times New Roman" w:hAnsi="Times New Roman" w:cs="Times New Roman"/>
                <w:color w:val="000000" w:themeColor="text1"/>
                <w:sz w:val="18"/>
                <w:szCs w:val="18"/>
              </w:rPr>
              <w:tab/>
              <w:t>Metindeki söz sanatlarını tespit eder. Kişileştirme (teşhis), konuşturma (intak), karşıtlık (tezat) ve abartma (mübalağa)</w:t>
            </w:r>
          </w:p>
          <w:p w14:paraId="38BF1576"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T.7.3.13.</w:t>
            </w:r>
            <w:r w:rsidRPr="00225AC7">
              <w:rPr>
                <w:rFonts w:ascii="Times New Roman" w:hAnsi="Times New Roman" w:cs="Times New Roman"/>
                <w:color w:val="000000" w:themeColor="text1"/>
                <w:sz w:val="18"/>
                <w:szCs w:val="18"/>
              </w:rPr>
              <w:tab/>
              <w:t>Anlatım bozukluklarını tespit eder. (Anlam yönünden)</w:t>
            </w:r>
          </w:p>
          <w:p w14:paraId="15A7157A"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T.7.3.15.</w:t>
            </w:r>
            <w:r w:rsidRPr="00225AC7">
              <w:rPr>
                <w:rFonts w:ascii="Times New Roman" w:hAnsi="Times New Roman" w:cs="Times New Roman"/>
                <w:color w:val="000000" w:themeColor="text1"/>
                <w:sz w:val="18"/>
                <w:szCs w:val="18"/>
              </w:rPr>
              <w:tab/>
              <w:t>Okuduklarını özetler.</w:t>
            </w:r>
          </w:p>
          <w:p w14:paraId="45EFB958"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T.7.3.19.</w:t>
            </w:r>
            <w:r w:rsidRPr="00225AC7">
              <w:rPr>
                <w:rFonts w:ascii="Times New Roman" w:hAnsi="Times New Roman" w:cs="Times New Roman"/>
                <w:color w:val="000000" w:themeColor="text1"/>
                <w:sz w:val="18"/>
                <w:szCs w:val="18"/>
              </w:rPr>
              <w:tab/>
              <w:t>Metinle ilgili soruları cevaplar.</w:t>
            </w:r>
          </w:p>
          <w:p w14:paraId="18A63E83"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T.7.3.22.</w:t>
            </w:r>
            <w:r w:rsidRPr="00225AC7">
              <w:rPr>
                <w:rFonts w:ascii="Times New Roman" w:hAnsi="Times New Roman" w:cs="Times New Roman"/>
                <w:color w:val="000000" w:themeColor="text1"/>
                <w:sz w:val="18"/>
                <w:szCs w:val="18"/>
              </w:rPr>
              <w:tab/>
              <w:t>Metnin içeriğini yorumlar. (Öznel ve nesnel)</w:t>
            </w:r>
          </w:p>
          <w:p w14:paraId="3CB8DD64"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T.7.3.36.</w:t>
            </w:r>
            <w:r w:rsidRPr="00225AC7">
              <w:rPr>
                <w:rFonts w:ascii="Times New Roman" w:hAnsi="Times New Roman" w:cs="Times New Roman"/>
                <w:color w:val="000000" w:themeColor="text1"/>
                <w:sz w:val="18"/>
                <w:szCs w:val="18"/>
              </w:rPr>
              <w:tab/>
              <w:t>Metindeki anlatım biçimlerini belirler.</w:t>
            </w:r>
          </w:p>
          <w:p w14:paraId="1B1208D7"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T.7.3.37.</w:t>
            </w:r>
            <w:r w:rsidRPr="00225AC7">
              <w:rPr>
                <w:rFonts w:ascii="Times New Roman" w:hAnsi="Times New Roman" w:cs="Times New Roman"/>
                <w:color w:val="000000" w:themeColor="text1"/>
                <w:sz w:val="18"/>
                <w:szCs w:val="18"/>
              </w:rPr>
              <w:tab/>
              <w:t>Metinde kullanılan düşünceyi geliştirme yollarını belirler.</w:t>
            </w:r>
          </w:p>
        </w:tc>
        <w:tc>
          <w:tcPr>
            <w:tcW w:w="1134" w:type="dxa"/>
            <w:shd w:val="clear" w:color="auto" w:fill="auto"/>
            <w:hideMark/>
          </w:tcPr>
          <w:p w14:paraId="1DE9ECD6" w14:textId="0B371F12"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322F8138" w14:textId="75003BD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2268" w:type="dxa"/>
            <w:shd w:val="clear" w:color="auto" w:fill="auto"/>
          </w:tcPr>
          <w:p w14:paraId="637D1304" w14:textId="251B5321"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504F59D8" w14:textId="177DA932"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tc>
        <w:tc>
          <w:tcPr>
            <w:tcW w:w="3118" w:type="dxa"/>
            <w:shd w:val="clear" w:color="auto" w:fill="auto"/>
            <w:hideMark/>
          </w:tcPr>
          <w:p w14:paraId="0F3681B2"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p>
          <w:p w14:paraId="391A556B"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T.7.4.2.</w:t>
            </w:r>
            <w:r w:rsidRPr="00225AC7">
              <w:rPr>
                <w:rFonts w:ascii="Times New Roman" w:hAnsi="Times New Roman" w:cs="Times New Roman"/>
                <w:bCs/>
                <w:color w:val="000000" w:themeColor="text1"/>
                <w:sz w:val="18"/>
                <w:szCs w:val="18"/>
              </w:rPr>
              <w:tab/>
              <w:t>Bilgilendirici metin yazar.</w:t>
            </w:r>
          </w:p>
          <w:p w14:paraId="424BB5D9"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 xml:space="preserve"> T.7.4.5.</w:t>
            </w:r>
            <w:r w:rsidRPr="00225AC7">
              <w:rPr>
                <w:rFonts w:ascii="Times New Roman" w:hAnsi="Times New Roman" w:cs="Times New Roman"/>
                <w:bCs/>
                <w:color w:val="000000" w:themeColor="text1"/>
                <w:sz w:val="18"/>
                <w:szCs w:val="18"/>
              </w:rPr>
              <w:tab/>
              <w:t>Anlatımı desteklemek için grafik ve tablo kullanır.</w:t>
            </w:r>
          </w:p>
          <w:p w14:paraId="6D8C26B6"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T.7.4.12.</w:t>
            </w:r>
            <w:r w:rsidRPr="00225AC7">
              <w:rPr>
                <w:rFonts w:ascii="Times New Roman" w:eastAsia="Times New Roman" w:hAnsi="Times New Roman" w:cs="Times New Roman"/>
                <w:color w:val="000000" w:themeColor="text1"/>
                <w:sz w:val="18"/>
                <w:szCs w:val="18"/>
              </w:rPr>
              <w:tab/>
              <w:t>Yazdıklarının içeriğine uygun başlık belirler.</w:t>
            </w:r>
          </w:p>
          <w:p w14:paraId="34B60F00" w14:textId="2450E69E" w:rsidR="00225AC7" w:rsidRPr="00225AC7" w:rsidRDefault="00574E90"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r w:rsidRPr="00225AC7">
              <w:rPr>
                <w:b/>
                <w:noProof/>
                <w:color w:val="000000" w:themeColor="text1"/>
                <w:sz w:val="40"/>
                <w:szCs w:val="40"/>
              </w:rPr>
              <mc:AlternateContent>
                <mc:Choice Requires="wps">
                  <w:drawing>
                    <wp:anchor distT="0" distB="0" distL="114300" distR="114300" simplePos="0" relativeHeight="251661312" behindDoc="0" locked="0" layoutInCell="1" allowOverlap="1" wp14:anchorId="7CF71477" wp14:editId="7BCF8363">
                      <wp:simplePos x="0" y="0"/>
                      <wp:positionH relativeFrom="column">
                        <wp:posOffset>-1648914</wp:posOffset>
                      </wp:positionH>
                      <wp:positionV relativeFrom="paragraph">
                        <wp:posOffset>937985</wp:posOffset>
                      </wp:positionV>
                      <wp:extent cx="3468370" cy="625475"/>
                      <wp:effectExtent l="0" t="0" r="17780" b="22225"/>
                      <wp:wrapNone/>
                      <wp:docPr id="3" name="Dikdörtgen 3"/>
                      <wp:cNvGraphicFramePr/>
                      <a:graphic xmlns:a="http://schemas.openxmlformats.org/drawingml/2006/main">
                        <a:graphicData uri="http://schemas.microsoft.com/office/word/2010/wordprocessingShape">
                          <wps:wsp>
                            <wps:cNvSpPr/>
                            <wps:spPr>
                              <a:xfrm>
                                <a:off x="0" y="0"/>
                                <a:ext cx="3468370" cy="625475"/>
                              </a:xfrm>
                              <a:prstGeom prst="rect">
                                <a:avLst/>
                              </a:prstGeom>
                              <a:solidFill>
                                <a:sysClr val="window" lastClr="FFFFFF"/>
                              </a:solidFill>
                              <a:ln w="19050" cap="flat" cmpd="sng" algn="ctr">
                                <a:solidFill>
                                  <a:schemeClr val="tx1">
                                    <a:lumMod val="95000"/>
                                    <a:lumOff val="5000"/>
                                  </a:schemeClr>
                                </a:solidFill>
                                <a:prstDash val="solid"/>
                              </a:ln>
                              <a:effectLst/>
                            </wps:spPr>
                            <wps:txbx>
                              <w:txbxContent>
                                <w:p w14:paraId="632ADD47" w14:textId="77777777" w:rsidR="00225AC7" w:rsidRPr="00574E90" w:rsidRDefault="00225AC7" w:rsidP="00225AC7">
                                  <w:pPr>
                                    <w:jc w:val="center"/>
                                    <w:rPr>
                                      <w:rFonts w:ascii="Times New Roman" w:hAnsi="Times New Roman" w:cs="Times New Roman"/>
                                      <w:b/>
                                      <w:color w:val="000000" w:themeColor="text1"/>
                                      <w:sz w:val="28"/>
                                      <w:szCs w:val="28"/>
                                    </w:rPr>
                                  </w:pPr>
                                  <w:r w:rsidRPr="00574E90">
                                    <w:rPr>
                                      <w:rFonts w:ascii="Times New Roman" w:hAnsi="Times New Roman" w:cs="Times New Roman"/>
                                      <w:b/>
                                      <w:color w:val="000000" w:themeColor="text1"/>
                                      <w:sz w:val="28"/>
                                      <w:szCs w:val="28"/>
                                    </w:rPr>
                                    <w:t>25-29 ARALIK SINAV HAFTASI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F71477" id="Dikdörtgen 3" o:spid="_x0000_s1028" style="position:absolute;margin-left:-129.85pt;margin-top:73.85pt;width:273.1pt;height:4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" fillcolor="window" strokecolor="#0d0d0d [3069]" strokeweight="1.5pt">
                      <v:textbox>
                        <w:txbxContent>
                          <w:p w14:paraId="632ADD47" w14:textId="77777777" w:rsidR="00225AC7" w:rsidRPr="00574E90" w:rsidRDefault="00225AC7" w:rsidP="00225AC7">
                            <w:pPr>
                              <w:jc w:val="center"/>
                              <w:rPr>
                                <w:rFonts w:ascii="Times New Roman" w:hAnsi="Times New Roman" w:cs="Times New Roman"/>
                                <w:b/>
                                <w:color w:val="000000" w:themeColor="text1"/>
                                <w:sz w:val="28"/>
                                <w:szCs w:val="28"/>
                              </w:rPr>
                            </w:pPr>
                            <w:r w:rsidRPr="00574E90">
                              <w:rPr>
                                <w:rFonts w:ascii="Times New Roman" w:hAnsi="Times New Roman" w:cs="Times New Roman"/>
                                <w:b/>
                                <w:color w:val="000000" w:themeColor="text1"/>
                                <w:sz w:val="28"/>
                                <w:szCs w:val="28"/>
                              </w:rPr>
                              <w:t>25-29 ARALIK SINAV HAFTASI</w:t>
                            </w:r>
                          </w:p>
                        </w:txbxContent>
                      </v:textbox>
                    </v:rect>
                  </w:pict>
                </mc:Fallback>
              </mc:AlternateContent>
            </w:r>
            <w:r w:rsidR="00225AC7" w:rsidRPr="00225AC7">
              <w:rPr>
                <w:rFonts w:ascii="Times New Roman" w:eastAsia="Times New Roman" w:hAnsi="Times New Roman" w:cs="Times New Roman"/>
                <w:color w:val="000000" w:themeColor="text1"/>
                <w:sz w:val="18"/>
                <w:szCs w:val="18"/>
              </w:rPr>
              <w:t>T.7.4.15.</w:t>
            </w:r>
            <w:r w:rsidR="00225AC7" w:rsidRPr="00225AC7">
              <w:rPr>
                <w:rFonts w:ascii="Times New Roman" w:eastAsia="Times New Roman" w:hAnsi="Times New Roman" w:cs="Times New Roman"/>
                <w:color w:val="000000" w:themeColor="text1"/>
                <w:sz w:val="18"/>
                <w:szCs w:val="18"/>
              </w:rPr>
              <w:tab/>
              <w:t>Yazılarında uygun geçiş ve bağlantı ifadelerini kullanır. (Oysaki başka bir deyişle, özellikle, ilk olarak ve son olarak)</w:t>
            </w:r>
          </w:p>
        </w:tc>
        <w:tc>
          <w:tcPr>
            <w:tcW w:w="993" w:type="dxa"/>
            <w:shd w:val="clear" w:color="auto" w:fill="auto"/>
            <w:hideMark/>
          </w:tcPr>
          <w:p w14:paraId="476A48A5"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5371AD05"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4B0772CE"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1375" w:type="dxa"/>
            <w:textDirection w:val="btLr"/>
          </w:tcPr>
          <w:p w14:paraId="4C04B574" w14:textId="77777777" w:rsidR="00574E90" w:rsidRPr="00574E90" w:rsidRDefault="00574E90" w:rsidP="00574E90">
            <w:pPr>
              <w:spacing w:after="0" w:line="240" w:lineRule="auto"/>
              <w:ind w:left="113" w:right="113"/>
              <w:jc w:val="center"/>
              <w:rPr>
                <w:rFonts w:ascii="Times New Roman" w:eastAsia="Times New Roman" w:hAnsi="Times New Roman" w:cs="Times New Roman"/>
                <w:b/>
                <w:color w:val="000000" w:themeColor="text1"/>
                <w:sz w:val="20"/>
                <w:szCs w:val="20"/>
              </w:rPr>
            </w:pPr>
            <w:r w:rsidRPr="00574E90">
              <w:rPr>
                <w:rFonts w:ascii="Times New Roman" w:eastAsia="Times New Roman" w:hAnsi="Times New Roman" w:cs="Times New Roman"/>
                <w:b/>
                <w:color w:val="000000" w:themeColor="text1"/>
                <w:sz w:val="20"/>
                <w:szCs w:val="20"/>
              </w:rPr>
              <w:t>(MAHALLÎ GÜNLER) 25 ARALIK GAZİANTEP’İN KURTULUŞU</w:t>
            </w:r>
          </w:p>
          <w:p w14:paraId="721CA469" w14:textId="77777777" w:rsidR="00574E90" w:rsidRPr="00574E90" w:rsidRDefault="00574E90" w:rsidP="00574E90">
            <w:pPr>
              <w:spacing w:after="0" w:line="240" w:lineRule="auto"/>
              <w:ind w:left="113" w:right="113"/>
              <w:jc w:val="center"/>
              <w:rPr>
                <w:rFonts w:ascii="Times New Roman" w:eastAsia="Times New Roman" w:hAnsi="Times New Roman" w:cs="Times New Roman"/>
                <w:b/>
                <w:color w:val="000000" w:themeColor="text1"/>
                <w:sz w:val="20"/>
                <w:szCs w:val="20"/>
              </w:rPr>
            </w:pPr>
          </w:p>
          <w:p w14:paraId="77CC2871" w14:textId="74D5CA08" w:rsidR="00225AC7" w:rsidRPr="00AD7EA5" w:rsidRDefault="00AD7EA5" w:rsidP="00AD7EA5">
            <w:pPr>
              <w:spacing w:after="0" w:line="240" w:lineRule="auto"/>
              <w:ind w:left="113" w:right="113"/>
              <w:rPr>
                <w:rFonts w:ascii="Times New Roman" w:eastAsia="Times New Roman" w:hAnsi="Times New Roman" w:cs="Times New Roman"/>
                <w:b/>
                <w:color w:val="000000" w:themeColor="text1"/>
              </w:rPr>
            </w:pPr>
            <w:r w:rsidRPr="00AD7EA5">
              <w:rPr>
                <w:rFonts w:ascii="Times New Roman" w:eastAsia="Times New Roman" w:hAnsi="Times New Roman" w:cs="Times New Roman"/>
                <w:b/>
                <w:color w:val="000000" w:themeColor="text1"/>
              </w:rPr>
              <w:t>I</w:t>
            </w:r>
            <w:r w:rsidR="00225AC7" w:rsidRPr="00AD7EA5">
              <w:rPr>
                <w:rFonts w:ascii="Times New Roman" w:eastAsia="Times New Roman" w:hAnsi="Times New Roman" w:cs="Times New Roman"/>
                <w:b/>
                <w:color w:val="000000" w:themeColor="text1"/>
              </w:rPr>
              <w:t xml:space="preserve">.DÖNEM </w:t>
            </w:r>
            <w:r w:rsidRPr="00AD7EA5">
              <w:rPr>
                <w:rFonts w:ascii="Times New Roman" w:eastAsia="Times New Roman" w:hAnsi="Times New Roman" w:cs="Times New Roman"/>
                <w:b/>
                <w:color w:val="000000" w:themeColor="text1"/>
              </w:rPr>
              <w:t>II</w:t>
            </w:r>
            <w:r w:rsidR="00225AC7" w:rsidRPr="00AD7EA5">
              <w:rPr>
                <w:rFonts w:ascii="Times New Roman" w:eastAsia="Times New Roman" w:hAnsi="Times New Roman" w:cs="Times New Roman"/>
                <w:b/>
                <w:color w:val="000000" w:themeColor="text1"/>
              </w:rPr>
              <w:t>. YAZIL</w:t>
            </w:r>
            <w:r w:rsidRPr="00AD7EA5">
              <w:rPr>
                <w:rFonts w:ascii="Times New Roman" w:eastAsia="Times New Roman" w:hAnsi="Times New Roman" w:cs="Times New Roman"/>
                <w:b/>
                <w:color w:val="000000" w:themeColor="text1"/>
              </w:rPr>
              <w:t xml:space="preserve">I </w:t>
            </w:r>
            <w:r w:rsidRPr="00AD7EA5">
              <w:rPr>
                <w:rFonts w:ascii="Times New Roman" w:eastAsia="Times New Roman" w:hAnsi="Times New Roman" w:cs="Times New Roman"/>
                <w:b/>
                <w:bCs/>
                <w:color w:val="000000" w:themeColor="text1"/>
                <w:sz w:val="20"/>
                <w:szCs w:val="20"/>
              </w:rPr>
              <w:t>YOKLAMA</w:t>
            </w:r>
          </w:p>
        </w:tc>
      </w:tr>
      <w:tr w:rsidR="00225AC7" w:rsidRPr="00225AC7" w14:paraId="2FA6F459" w14:textId="77777777" w:rsidTr="00574E90">
        <w:trPr>
          <w:cantSplit/>
          <w:trHeight w:val="2773"/>
        </w:trPr>
        <w:tc>
          <w:tcPr>
            <w:tcW w:w="370" w:type="dxa"/>
            <w:vMerge/>
            <w:textDirection w:val="btLr"/>
          </w:tcPr>
          <w:p w14:paraId="05F6595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75" w:type="dxa"/>
            <w:textDirection w:val="btLr"/>
          </w:tcPr>
          <w:p w14:paraId="56CF1089"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   (1-5 OCAK )</w:t>
            </w:r>
          </w:p>
          <w:p w14:paraId="60BA4A1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64" w:type="dxa"/>
            <w:textDirection w:val="btLr"/>
          </w:tcPr>
          <w:p w14:paraId="65B9F50D"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369" w:type="dxa"/>
            <w:shd w:val="clear" w:color="auto" w:fill="auto"/>
            <w:textDirection w:val="btLr"/>
          </w:tcPr>
          <w:p w14:paraId="29FAEE9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ÖZÜR</w:t>
            </w:r>
          </w:p>
        </w:tc>
        <w:tc>
          <w:tcPr>
            <w:tcW w:w="4401" w:type="dxa"/>
            <w:shd w:val="clear" w:color="auto" w:fill="auto"/>
          </w:tcPr>
          <w:p w14:paraId="1AA085F4"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
                <w:bCs/>
                <w:color w:val="000000" w:themeColor="text1"/>
                <w:sz w:val="18"/>
                <w:szCs w:val="14"/>
              </w:rPr>
            </w:pPr>
          </w:p>
          <w:p w14:paraId="1B3FACB9"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w:t>
            </w:r>
            <w:r w:rsidRPr="00225AC7">
              <w:rPr>
                <w:rFonts w:ascii="Times New Roman" w:eastAsia="Times New Roman" w:hAnsi="Times New Roman" w:cs="Times New Roman"/>
                <w:color w:val="000000" w:themeColor="text1"/>
                <w:sz w:val="18"/>
                <w:szCs w:val="18"/>
              </w:rPr>
              <w:tab/>
              <w:t>Noktalama işaretlerine dikkat ederek sesli ve sessiz okur.</w:t>
            </w:r>
          </w:p>
          <w:p w14:paraId="74D1E8D4"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w:t>
            </w:r>
            <w:r w:rsidRPr="00225AC7">
              <w:rPr>
                <w:rFonts w:ascii="Times New Roman" w:eastAsia="Times New Roman" w:hAnsi="Times New Roman" w:cs="Times New Roman"/>
                <w:color w:val="000000" w:themeColor="text1"/>
                <w:sz w:val="18"/>
                <w:szCs w:val="18"/>
              </w:rPr>
              <w:tab/>
              <w:t>Metni türün özelliklerine uygun biçimde okur.</w:t>
            </w:r>
          </w:p>
          <w:p w14:paraId="33DE12F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T.7.3.5.</w:t>
            </w:r>
            <w:r w:rsidRPr="00225AC7">
              <w:rPr>
                <w:rFonts w:ascii="Times New Roman" w:eastAsia="Times New Roman" w:hAnsi="Times New Roman" w:cs="Times New Roman"/>
                <w:color w:val="000000" w:themeColor="text1"/>
                <w:sz w:val="18"/>
                <w:szCs w:val="18"/>
              </w:rPr>
              <w:tab/>
              <w:t>Bağlamdan hareketle bilmediği kelime ve kelime gruplarının anlamını tahmin eder.</w:t>
            </w:r>
          </w:p>
          <w:p w14:paraId="698B450E"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T.7.3.8.</w:t>
            </w:r>
            <w:r w:rsidRPr="00225AC7">
              <w:rPr>
                <w:rFonts w:ascii="Times New Roman" w:eastAsia="Times New Roman" w:hAnsi="Times New Roman" w:cs="Times New Roman"/>
                <w:color w:val="000000" w:themeColor="text1"/>
                <w:sz w:val="18"/>
                <w:szCs w:val="18"/>
              </w:rPr>
              <w:tab/>
              <w:t>Metindeki söz sanatlarını tespit eder. Kişileştirme (teşhis), konuşturma (intak), karşıtlık (tezat) ve abartma (mübalağa)</w:t>
            </w:r>
          </w:p>
          <w:p w14:paraId="1EE51F6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T.7.3.9.</w:t>
            </w:r>
            <w:r w:rsidRPr="00225AC7">
              <w:rPr>
                <w:rFonts w:ascii="Times New Roman" w:eastAsia="Times New Roman" w:hAnsi="Times New Roman" w:cs="Times New Roman"/>
                <w:color w:val="000000" w:themeColor="text1"/>
                <w:sz w:val="18"/>
                <w:szCs w:val="18"/>
              </w:rPr>
              <w:tab/>
              <w:t>Çekim eklerinin işlevlerini ayırt eder.</w:t>
            </w:r>
          </w:p>
          <w:p w14:paraId="56F35D4E"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T.7.3.19.</w:t>
            </w:r>
            <w:r w:rsidRPr="00225AC7">
              <w:rPr>
                <w:rFonts w:ascii="Times New Roman" w:eastAsia="Times New Roman" w:hAnsi="Times New Roman" w:cs="Times New Roman"/>
                <w:color w:val="000000" w:themeColor="text1"/>
                <w:sz w:val="18"/>
                <w:szCs w:val="18"/>
              </w:rPr>
              <w:tab/>
              <w:t>Metinle ilgili soruları cevaplar.</w:t>
            </w:r>
          </w:p>
        </w:tc>
        <w:tc>
          <w:tcPr>
            <w:tcW w:w="1134" w:type="dxa"/>
            <w:shd w:val="clear" w:color="auto" w:fill="auto"/>
          </w:tcPr>
          <w:p w14:paraId="514F68D4"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lang w:eastAsia="tr-TR"/>
              </w:rPr>
            </w:pPr>
          </w:p>
        </w:tc>
        <w:tc>
          <w:tcPr>
            <w:tcW w:w="2268" w:type="dxa"/>
            <w:shd w:val="clear" w:color="auto" w:fill="auto"/>
          </w:tcPr>
          <w:p w14:paraId="6E7571A4"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p w14:paraId="2A959E9C" w14:textId="77777777" w:rsidR="00225AC7" w:rsidRPr="00225AC7" w:rsidRDefault="00225AC7" w:rsidP="00B45FF8">
            <w:pPr>
              <w:spacing w:after="0" w:line="240" w:lineRule="auto"/>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4"/>
              </w:rPr>
              <w:t>T.7.2.1.</w:t>
            </w:r>
            <w:r w:rsidRPr="00225AC7">
              <w:rPr>
                <w:rFonts w:ascii="Times New Roman" w:hAnsi="Times New Roman" w:cs="Times New Roman"/>
                <w:bCs/>
                <w:color w:val="000000" w:themeColor="text1"/>
                <w:sz w:val="18"/>
                <w:szCs w:val="14"/>
              </w:rPr>
              <w:tab/>
              <w:t>Hazırlıklı konuşma yapar.</w:t>
            </w:r>
          </w:p>
          <w:p w14:paraId="48F28E3A" w14:textId="77777777" w:rsidR="00225AC7" w:rsidRPr="00225AC7" w:rsidRDefault="00225AC7" w:rsidP="00B45FF8">
            <w:pPr>
              <w:spacing w:after="0" w:line="240" w:lineRule="auto"/>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4"/>
              </w:rPr>
              <w:t>T.7.2.3.</w:t>
            </w:r>
            <w:r w:rsidRPr="00225AC7">
              <w:rPr>
                <w:rFonts w:ascii="Times New Roman" w:hAnsi="Times New Roman" w:cs="Times New Roman"/>
                <w:bCs/>
                <w:color w:val="000000" w:themeColor="text1"/>
                <w:sz w:val="18"/>
                <w:szCs w:val="14"/>
              </w:rPr>
              <w:tab/>
              <w:t>Konuşma stratejilerini uygular.</w:t>
            </w:r>
          </w:p>
          <w:p w14:paraId="1C4732D2" w14:textId="77777777" w:rsidR="00225AC7" w:rsidRPr="00225AC7" w:rsidRDefault="00225AC7" w:rsidP="00B45FF8">
            <w:pPr>
              <w:spacing w:after="0" w:line="240" w:lineRule="auto"/>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4"/>
              </w:rPr>
              <w:t>T.7.2.4.</w:t>
            </w:r>
            <w:r w:rsidRPr="00225AC7">
              <w:rPr>
                <w:rFonts w:ascii="Times New Roman" w:hAnsi="Times New Roman" w:cs="Times New Roman"/>
                <w:bCs/>
                <w:color w:val="000000" w:themeColor="text1"/>
                <w:sz w:val="18"/>
                <w:szCs w:val="14"/>
              </w:rPr>
              <w:tab/>
              <w:t>Konuşmalarında beden dilini etkili bir şekilde kullanır.</w:t>
            </w:r>
          </w:p>
          <w:p w14:paraId="72755D68" w14:textId="77777777" w:rsidR="00225AC7" w:rsidRPr="00225AC7" w:rsidRDefault="00225AC7" w:rsidP="00B45FF8">
            <w:pPr>
              <w:spacing w:after="0" w:line="240" w:lineRule="auto"/>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4"/>
              </w:rPr>
              <w:t>T.7.2.7.</w:t>
            </w:r>
            <w:r w:rsidRPr="00225AC7">
              <w:rPr>
                <w:rFonts w:ascii="Times New Roman" w:hAnsi="Times New Roman" w:cs="Times New Roman"/>
                <w:bCs/>
                <w:color w:val="000000" w:themeColor="text1"/>
                <w:sz w:val="18"/>
                <w:szCs w:val="14"/>
              </w:rPr>
              <w:tab/>
              <w:t>Konuşmalarında yabancı dillerden alınmış, dilimize henüz yerleşmemiş kelimelerin Türkçelerini kullanır.</w:t>
            </w:r>
          </w:p>
          <w:p w14:paraId="1B8D44B0" w14:textId="79C47FA0" w:rsidR="00225AC7" w:rsidRPr="00225AC7" w:rsidRDefault="00225AC7" w:rsidP="00B45FF8">
            <w:pPr>
              <w:pStyle w:val="trt0xe"/>
              <w:numPr>
                <w:ilvl w:val="0"/>
                <w:numId w:val="3"/>
              </w:numPr>
              <w:shd w:val="clear" w:color="auto" w:fill="FFFFFF"/>
              <w:spacing w:before="0" w:beforeAutospacing="0" w:after="60" w:afterAutospacing="0"/>
              <w:ind w:left="0"/>
              <w:rPr>
                <w:color w:val="000000" w:themeColor="text1"/>
                <w:lang w:eastAsia="en-US"/>
              </w:rPr>
            </w:pPr>
          </w:p>
        </w:tc>
        <w:tc>
          <w:tcPr>
            <w:tcW w:w="3118" w:type="dxa"/>
            <w:shd w:val="clear" w:color="auto" w:fill="auto"/>
          </w:tcPr>
          <w:p w14:paraId="1590C89D" w14:textId="35E4E198"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p>
          <w:p w14:paraId="6E6CFD1C" w14:textId="338028DA"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T.7.4.5.</w:t>
            </w:r>
            <w:r w:rsidRPr="00225AC7">
              <w:rPr>
                <w:rFonts w:ascii="Times New Roman" w:eastAsia="Times New Roman" w:hAnsi="Times New Roman" w:cs="Times New Roman"/>
                <w:color w:val="000000" w:themeColor="text1"/>
                <w:sz w:val="18"/>
                <w:szCs w:val="18"/>
              </w:rPr>
              <w:tab/>
              <w:t>Anlatımı desteklemek için grafik ve tablo kullanır.</w:t>
            </w:r>
          </w:p>
          <w:p w14:paraId="6636FF59" w14:textId="2175E4C5"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T.7.4.11.</w:t>
            </w:r>
            <w:r w:rsidRPr="00225AC7">
              <w:rPr>
                <w:rFonts w:ascii="Times New Roman" w:eastAsia="Times New Roman" w:hAnsi="Times New Roman" w:cs="Times New Roman"/>
                <w:color w:val="000000" w:themeColor="text1"/>
                <w:sz w:val="18"/>
                <w:szCs w:val="18"/>
              </w:rPr>
              <w:tab/>
              <w:t>Kısa metinler yazar. (Haber metni, anı)</w:t>
            </w:r>
          </w:p>
          <w:p w14:paraId="66EEF3FD" w14:textId="1D660685"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T.7.4.12.</w:t>
            </w:r>
            <w:r w:rsidRPr="00225AC7">
              <w:rPr>
                <w:rFonts w:ascii="Times New Roman" w:eastAsia="Times New Roman" w:hAnsi="Times New Roman" w:cs="Times New Roman"/>
                <w:color w:val="000000" w:themeColor="text1"/>
                <w:sz w:val="18"/>
                <w:szCs w:val="18"/>
              </w:rPr>
              <w:tab/>
              <w:t>Yazdıklarının içeriğine uygun başlık belirler.</w:t>
            </w:r>
          </w:p>
        </w:tc>
        <w:tc>
          <w:tcPr>
            <w:tcW w:w="993" w:type="dxa"/>
            <w:shd w:val="clear" w:color="auto" w:fill="auto"/>
            <w:hideMark/>
          </w:tcPr>
          <w:p w14:paraId="78131802"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tc>
        <w:tc>
          <w:tcPr>
            <w:tcW w:w="1375" w:type="dxa"/>
            <w:textDirection w:val="btLr"/>
          </w:tcPr>
          <w:p w14:paraId="0F8D0289"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18"/>
                <w:szCs w:val="18"/>
              </w:rPr>
            </w:pPr>
          </w:p>
        </w:tc>
      </w:tr>
    </w:tbl>
    <w:p w14:paraId="32F8C51D" w14:textId="77777777" w:rsidR="00225AC7" w:rsidRPr="00225AC7" w:rsidRDefault="00225AC7" w:rsidP="00225AC7">
      <w:pPr>
        <w:rPr>
          <w:rFonts w:ascii="Times New Roman" w:hAnsi="Times New Roman" w:cs="Times New Roman"/>
          <w:color w:val="000000" w:themeColor="text1"/>
        </w:rPr>
      </w:pPr>
    </w:p>
    <w:p w14:paraId="0CAEA7A7" w14:textId="77777777" w:rsidR="00225AC7" w:rsidRPr="00225AC7" w:rsidRDefault="00225AC7" w:rsidP="00225AC7">
      <w:pPr>
        <w:rPr>
          <w:rFonts w:ascii="Times New Roman" w:hAnsi="Times New Roman" w:cs="Times New Roman"/>
          <w:color w:val="000000" w:themeColor="text1"/>
        </w:rPr>
      </w:pPr>
    </w:p>
    <w:tbl>
      <w:tblPr>
        <w:tblW w:w="15780"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0"/>
        <w:gridCol w:w="500"/>
        <w:gridCol w:w="278"/>
        <w:gridCol w:w="601"/>
        <w:gridCol w:w="3285"/>
        <w:gridCol w:w="2967"/>
        <w:gridCol w:w="3263"/>
        <w:gridCol w:w="2672"/>
        <w:gridCol w:w="890"/>
        <w:gridCol w:w="934"/>
      </w:tblGrid>
      <w:tr w:rsidR="00225AC7" w:rsidRPr="00225AC7" w14:paraId="0B2D9C8B" w14:textId="77777777" w:rsidTr="00574E90">
        <w:trPr>
          <w:trHeight w:val="298"/>
        </w:trPr>
        <w:tc>
          <w:tcPr>
            <w:tcW w:w="390" w:type="dxa"/>
            <w:vMerge w:val="restart"/>
            <w:shd w:val="clear" w:color="auto" w:fill="FFFFFF" w:themeFill="background1"/>
            <w:textDirection w:val="btLr"/>
            <w:vAlign w:val="center"/>
            <w:hideMark/>
          </w:tcPr>
          <w:p w14:paraId="23627B6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lastRenderedPageBreak/>
              <w:t>TEMA</w:t>
            </w:r>
          </w:p>
        </w:tc>
        <w:tc>
          <w:tcPr>
            <w:tcW w:w="500" w:type="dxa"/>
            <w:vMerge w:val="restart"/>
            <w:shd w:val="clear" w:color="auto" w:fill="FFFFFF" w:themeFill="background1"/>
            <w:textDirection w:val="btLr"/>
            <w:vAlign w:val="center"/>
            <w:hideMark/>
          </w:tcPr>
          <w:p w14:paraId="1424C7B5"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AY/</w:t>
            </w:r>
          </w:p>
        </w:tc>
        <w:tc>
          <w:tcPr>
            <w:tcW w:w="278" w:type="dxa"/>
            <w:vMerge w:val="restart"/>
            <w:shd w:val="clear" w:color="auto" w:fill="FFFFFF" w:themeFill="background1"/>
            <w:textDirection w:val="btLr"/>
            <w:vAlign w:val="center"/>
            <w:hideMark/>
          </w:tcPr>
          <w:p w14:paraId="620E2173"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601" w:type="dxa"/>
            <w:vMerge w:val="restart"/>
            <w:shd w:val="clear" w:color="auto" w:fill="FFFFFF" w:themeFill="background1"/>
            <w:textDirection w:val="btLr"/>
            <w:vAlign w:val="center"/>
            <w:hideMark/>
          </w:tcPr>
          <w:p w14:paraId="5326298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2187" w:type="dxa"/>
            <w:gridSpan w:val="4"/>
            <w:shd w:val="clear" w:color="auto" w:fill="FFFFFF" w:themeFill="background1"/>
            <w:vAlign w:val="center"/>
            <w:hideMark/>
          </w:tcPr>
          <w:p w14:paraId="7A14A17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890" w:type="dxa"/>
            <w:vMerge w:val="restart"/>
            <w:shd w:val="clear" w:color="auto" w:fill="FFFFFF" w:themeFill="background1"/>
            <w:vAlign w:val="center"/>
            <w:hideMark/>
          </w:tcPr>
          <w:p w14:paraId="0484637A"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934" w:type="dxa"/>
            <w:vMerge w:val="restart"/>
            <w:shd w:val="clear" w:color="auto" w:fill="FFFFFF" w:themeFill="background1"/>
            <w:textDirection w:val="btLr"/>
            <w:vAlign w:val="center"/>
          </w:tcPr>
          <w:p w14:paraId="65E8E6C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32EB627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225AC7" w:rsidRPr="00225AC7" w14:paraId="57392A77" w14:textId="77777777" w:rsidTr="00574E90">
        <w:trPr>
          <w:trHeight w:val="609"/>
        </w:trPr>
        <w:tc>
          <w:tcPr>
            <w:tcW w:w="390" w:type="dxa"/>
            <w:vMerge/>
            <w:vAlign w:val="center"/>
            <w:hideMark/>
          </w:tcPr>
          <w:p w14:paraId="6FDB392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500" w:type="dxa"/>
            <w:vMerge/>
            <w:textDirection w:val="btLr"/>
            <w:vAlign w:val="center"/>
            <w:hideMark/>
          </w:tcPr>
          <w:p w14:paraId="482C0035"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78" w:type="dxa"/>
            <w:vMerge/>
            <w:textDirection w:val="btLr"/>
            <w:vAlign w:val="center"/>
            <w:hideMark/>
          </w:tcPr>
          <w:p w14:paraId="5B10BAE8"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601" w:type="dxa"/>
            <w:vMerge/>
            <w:vAlign w:val="center"/>
            <w:hideMark/>
          </w:tcPr>
          <w:p w14:paraId="2BDF455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3285" w:type="dxa"/>
            <w:shd w:val="clear" w:color="auto" w:fill="FFFFFF" w:themeFill="background1"/>
            <w:vAlign w:val="center"/>
            <w:hideMark/>
          </w:tcPr>
          <w:p w14:paraId="2F73625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2967" w:type="dxa"/>
            <w:shd w:val="clear" w:color="auto" w:fill="FFFFFF" w:themeFill="background1"/>
            <w:vAlign w:val="center"/>
            <w:hideMark/>
          </w:tcPr>
          <w:p w14:paraId="7890474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3263" w:type="dxa"/>
            <w:shd w:val="clear" w:color="auto" w:fill="FFFFFF" w:themeFill="background1"/>
            <w:vAlign w:val="center"/>
          </w:tcPr>
          <w:p w14:paraId="520B0D9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672" w:type="dxa"/>
            <w:shd w:val="clear" w:color="auto" w:fill="FFFFFF" w:themeFill="background1"/>
            <w:vAlign w:val="center"/>
            <w:hideMark/>
          </w:tcPr>
          <w:p w14:paraId="0D15268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890" w:type="dxa"/>
            <w:vMerge/>
            <w:vAlign w:val="center"/>
            <w:hideMark/>
          </w:tcPr>
          <w:p w14:paraId="7F731C18"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934" w:type="dxa"/>
            <w:vMerge/>
            <w:textDirection w:val="btLr"/>
          </w:tcPr>
          <w:p w14:paraId="7E09C0D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225AC7" w:rsidRPr="00225AC7" w14:paraId="01516474" w14:textId="77777777" w:rsidTr="00574E90">
        <w:trPr>
          <w:cantSplit/>
          <w:trHeight w:val="3037"/>
        </w:trPr>
        <w:tc>
          <w:tcPr>
            <w:tcW w:w="390" w:type="dxa"/>
            <w:shd w:val="clear" w:color="auto" w:fill="auto"/>
            <w:textDirection w:val="btLr"/>
          </w:tcPr>
          <w:p w14:paraId="471EF005"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4"/>
                <w:szCs w:val="18"/>
              </w:rPr>
              <w:t>DOĞA VE EVREN</w:t>
            </w:r>
          </w:p>
        </w:tc>
        <w:tc>
          <w:tcPr>
            <w:tcW w:w="500" w:type="dxa"/>
            <w:shd w:val="clear" w:color="auto" w:fill="auto"/>
            <w:textDirection w:val="btLr"/>
          </w:tcPr>
          <w:p w14:paraId="08EAD306" w14:textId="77777777" w:rsidR="00225AC7" w:rsidRPr="00225AC7" w:rsidRDefault="00225AC7" w:rsidP="00B45FF8">
            <w:pPr>
              <w:spacing w:after="0" w:line="240" w:lineRule="auto"/>
              <w:ind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( 8-12 OCAK )</w:t>
            </w:r>
          </w:p>
          <w:p w14:paraId="33AE538A"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78" w:type="dxa"/>
            <w:shd w:val="clear" w:color="auto" w:fill="auto"/>
            <w:textDirection w:val="btLr"/>
          </w:tcPr>
          <w:p w14:paraId="41C79E1D"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601" w:type="dxa"/>
            <w:shd w:val="clear" w:color="auto" w:fill="auto"/>
            <w:textDirection w:val="btLr"/>
          </w:tcPr>
          <w:p w14:paraId="2209953B"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BİR KELAYNAK ANLATIYOR</w:t>
            </w:r>
          </w:p>
        </w:tc>
        <w:tc>
          <w:tcPr>
            <w:tcW w:w="3285" w:type="dxa"/>
            <w:shd w:val="clear" w:color="auto" w:fill="auto"/>
            <w:hideMark/>
          </w:tcPr>
          <w:p w14:paraId="64AEB1FA" w14:textId="77777777" w:rsidR="00225AC7" w:rsidRPr="00225AC7" w:rsidRDefault="00225AC7" w:rsidP="00B45FF8">
            <w:pPr>
              <w:autoSpaceDE w:val="0"/>
              <w:autoSpaceDN w:val="0"/>
              <w:adjustRightInd w:val="0"/>
              <w:spacing w:after="0" w:line="240" w:lineRule="auto"/>
              <w:rPr>
                <w:rFonts w:ascii="Times New Roman" w:hAnsi="Times New Roman" w:cs="Times New Roman"/>
                <w:b/>
                <w:color w:val="000000" w:themeColor="text1"/>
                <w:sz w:val="18"/>
                <w:szCs w:val="14"/>
              </w:rPr>
            </w:pPr>
          </w:p>
          <w:p w14:paraId="1CEEB0D8"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w:t>
            </w:r>
            <w:r w:rsidRPr="00225AC7">
              <w:rPr>
                <w:rFonts w:ascii="Times New Roman" w:hAnsi="Times New Roman" w:cs="Times New Roman"/>
                <w:bCs/>
                <w:color w:val="000000" w:themeColor="text1"/>
                <w:sz w:val="18"/>
                <w:szCs w:val="18"/>
              </w:rPr>
              <w:tab/>
              <w:t>Noktalama işaretlerine dikkat ederek sesli ve sessiz okur.</w:t>
            </w:r>
          </w:p>
          <w:p w14:paraId="0C030CF6"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T.7.3.6.</w:t>
            </w:r>
            <w:r w:rsidRPr="00225AC7">
              <w:rPr>
                <w:rFonts w:ascii="Times New Roman" w:hAnsi="Times New Roman" w:cs="Times New Roman"/>
                <w:bCs/>
                <w:color w:val="000000" w:themeColor="text1"/>
                <w:sz w:val="18"/>
                <w:szCs w:val="18"/>
              </w:rPr>
              <w:tab/>
              <w:t>Deyim ve atasözlerinin metne katkısını belirler.</w:t>
            </w:r>
          </w:p>
          <w:p w14:paraId="6C14FF93"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T.7.3.7.</w:t>
            </w:r>
            <w:r w:rsidRPr="00225AC7">
              <w:rPr>
                <w:rFonts w:ascii="Times New Roman" w:hAnsi="Times New Roman" w:cs="Times New Roman"/>
                <w:bCs/>
                <w:color w:val="000000" w:themeColor="text1"/>
                <w:sz w:val="18"/>
                <w:szCs w:val="18"/>
              </w:rPr>
              <w:tab/>
              <w:t xml:space="preserve">Metni oluşturan unsurlar arasındaki geçiş ve bağlantı ifadelerinin anlama olan katkısını değerlendirir. </w:t>
            </w:r>
          </w:p>
          <w:p w14:paraId="7C9D8BCE"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T.7.3.8.</w:t>
            </w:r>
            <w:r w:rsidRPr="00225AC7">
              <w:rPr>
                <w:rFonts w:ascii="Times New Roman" w:hAnsi="Times New Roman" w:cs="Times New Roman"/>
                <w:bCs/>
                <w:color w:val="000000" w:themeColor="text1"/>
                <w:sz w:val="18"/>
                <w:szCs w:val="18"/>
              </w:rPr>
              <w:tab/>
              <w:t xml:space="preserve">Metindeki söz sanatlarını tespit eder. </w:t>
            </w:r>
          </w:p>
          <w:p w14:paraId="43096322"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T.7.3.9.</w:t>
            </w:r>
            <w:r w:rsidRPr="00225AC7">
              <w:rPr>
                <w:rFonts w:ascii="Times New Roman" w:hAnsi="Times New Roman" w:cs="Times New Roman"/>
                <w:bCs/>
                <w:color w:val="000000" w:themeColor="text1"/>
                <w:sz w:val="18"/>
                <w:szCs w:val="18"/>
              </w:rPr>
              <w:tab/>
              <w:t>Çekim eklerinin işlevlerini ayırt eder.</w:t>
            </w:r>
          </w:p>
          <w:p w14:paraId="5A2CEE96"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T.7.3.12.</w:t>
            </w:r>
            <w:r w:rsidRPr="00225AC7">
              <w:rPr>
                <w:rFonts w:ascii="Times New Roman" w:hAnsi="Times New Roman" w:cs="Times New Roman"/>
                <w:bCs/>
                <w:color w:val="000000" w:themeColor="text1"/>
                <w:sz w:val="18"/>
                <w:szCs w:val="18"/>
              </w:rPr>
              <w:tab/>
              <w:t>Fiillerin anlam özelliklerini fark eder.</w:t>
            </w:r>
          </w:p>
          <w:p w14:paraId="08C9C52A"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T.7.3.16.</w:t>
            </w:r>
            <w:r w:rsidRPr="00225AC7">
              <w:rPr>
                <w:rFonts w:ascii="Times New Roman" w:hAnsi="Times New Roman" w:cs="Times New Roman"/>
                <w:bCs/>
                <w:color w:val="000000" w:themeColor="text1"/>
                <w:sz w:val="18"/>
                <w:szCs w:val="18"/>
              </w:rPr>
              <w:tab/>
              <w:t>Metnin konusunu belirler.</w:t>
            </w:r>
          </w:p>
          <w:p w14:paraId="3F9D9979"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T.7.3.17.</w:t>
            </w:r>
            <w:r w:rsidRPr="00225AC7">
              <w:rPr>
                <w:rFonts w:ascii="Times New Roman" w:hAnsi="Times New Roman" w:cs="Times New Roman"/>
                <w:bCs/>
                <w:color w:val="000000" w:themeColor="text1"/>
                <w:sz w:val="18"/>
                <w:szCs w:val="18"/>
              </w:rPr>
              <w:tab/>
              <w:t>Metnin ana fikrini/ana duygusunu belirler.</w:t>
            </w:r>
          </w:p>
          <w:p w14:paraId="1C15A029"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T.7.3.19.</w:t>
            </w:r>
            <w:r w:rsidRPr="00225AC7">
              <w:rPr>
                <w:rFonts w:ascii="Times New Roman" w:hAnsi="Times New Roman" w:cs="Times New Roman"/>
                <w:bCs/>
                <w:color w:val="000000" w:themeColor="text1"/>
                <w:sz w:val="18"/>
                <w:szCs w:val="18"/>
              </w:rPr>
              <w:tab/>
              <w:t>Metinle ilgili soruları cevaplar.</w:t>
            </w:r>
          </w:p>
          <w:p w14:paraId="04ADF946"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T.7.3.36.</w:t>
            </w:r>
            <w:r w:rsidRPr="00225AC7">
              <w:rPr>
                <w:rFonts w:ascii="Times New Roman" w:hAnsi="Times New Roman" w:cs="Times New Roman"/>
                <w:bCs/>
                <w:color w:val="000000" w:themeColor="text1"/>
                <w:sz w:val="18"/>
                <w:szCs w:val="18"/>
              </w:rPr>
              <w:tab/>
              <w:t>Metindeki anlatım biçimlerini belirler.</w:t>
            </w:r>
          </w:p>
          <w:p w14:paraId="2140A4A2"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8"/>
              </w:rPr>
              <w:t>T.7.3.37.</w:t>
            </w:r>
            <w:r w:rsidRPr="00225AC7">
              <w:rPr>
                <w:rFonts w:ascii="Times New Roman" w:hAnsi="Times New Roman" w:cs="Times New Roman"/>
                <w:bCs/>
                <w:color w:val="000000" w:themeColor="text1"/>
                <w:sz w:val="18"/>
                <w:szCs w:val="18"/>
              </w:rPr>
              <w:tab/>
              <w:t>Metinde kullanılan düşünceyi geliştirme yollarını belirler.</w:t>
            </w:r>
          </w:p>
        </w:tc>
        <w:tc>
          <w:tcPr>
            <w:tcW w:w="2967" w:type="dxa"/>
            <w:shd w:val="clear" w:color="auto" w:fill="auto"/>
            <w:hideMark/>
          </w:tcPr>
          <w:p w14:paraId="47F8A927"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297E0FE4"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4"/>
              </w:rPr>
            </w:pPr>
          </w:p>
          <w:p w14:paraId="643465AF"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3263" w:type="dxa"/>
            <w:shd w:val="clear" w:color="auto" w:fill="auto"/>
          </w:tcPr>
          <w:p w14:paraId="492DCBD5"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7CF17B5F"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p w14:paraId="5716F946" w14:textId="77777777" w:rsidR="00225AC7" w:rsidRPr="00225AC7" w:rsidRDefault="00225AC7" w:rsidP="00B45FF8">
            <w:pPr>
              <w:rPr>
                <w:color w:val="000000" w:themeColor="text1"/>
                <w:lang w:eastAsia="en-US"/>
              </w:rPr>
            </w:pPr>
          </w:p>
          <w:p w14:paraId="2765E5BF" w14:textId="77777777" w:rsidR="00225AC7" w:rsidRPr="00225AC7" w:rsidRDefault="00225AC7" w:rsidP="00B45FF8">
            <w:pPr>
              <w:rPr>
                <w:color w:val="000000" w:themeColor="text1"/>
                <w:lang w:eastAsia="en-US"/>
              </w:rPr>
            </w:pPr>
          </w:p>
          <w:p w14:paraId="0B2B98C5" w14:textId="77777777" w:rsidR="00225AC7" w:rsidRPr="00225AC7" w:rsidRDefault="00225AC7" w:rsidP="00B45FF8">
            <w:pPr>
              <w:rPr>
                <w:color w:val="000000" w:themeColor="text1"/>
                <w:lang w:eastAsia="en-US"/>
              </w:rPr>
            </w:pPr>
          </w:p>
        </w:tc>
        <w:tc>
          <w:tcPr>
            <w:tcW w:w="2672" w:type="dxa"/>
            <w:shd w:val="clear" w:color="auto" w:fill="auto"/>
            <w:hideMark/>
          </w:tcPr>
          <w:p w14:paraId="229082E1"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4"/>
                <w:szCs w:val="14"/>
              </w:rPr>
            </w:pPr>
          </w:p>
          <w:p w14:paraId="1CF9A5E4"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T.7.4.3.</w:t>
            </w:r>
            <w:r w:rsidRPr="00225AC7">
              <w:rPr>
                <w:rFonts w:ascii="Times New Roman" w:eastAsia="Times New Roman" w:hAnsi="Times New Roman" w:cs="Times New Roman"/>
                <w:color w:val="000000" w:themeColor="text1"/>
                <w:sz w:val="18"/>
                <w:szCs w:val="18"/>
              </w:rPr>
              <w:tab/>
              <w:t>Hikâye edici metin yazar.</w:t>
            </w:r>
          </w:p>
          <w:p w14:paraId="305DDF7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T.7.4.16.</w:t>
            </w:r>
            <w:r w:rsidRPr="00225AC7">
              <w:rPr>
                <w:rFonts w:ascii="Times New Roman" w:eastAsia="Times New Roman" w:hAnsi="Times New Roman" w:cs="Times New Roman"/>
                <w:color w:val="000000" w:themeColor="text1"/>
                <w:sz w:val="18"/>
                <w:szCs w:val="18"/>
              </w:rPr>
              <w:tab/>
              <w:t>Yazdıklarını düzenler.</w:t>
            </w:r>
          </w:p>
          <w:p w14:paraId="1C539913"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a)Anlama dayalı anlatım bozuklukları bakımından yazdıklarını gözden geçirmesi ve düzeltmesi sağlanır.</w:t>
            </w:r>
          </w:p>
          <w:p w14:paraId="4E243F80"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b)Metinde yer alan yazım ve noktalama kuralları ile sınırlı tutulur.</w:t>
            </w:r>
          </w:p>
        </w:tc>
        <w:tc>
          <w:tcPr>
            <w:tcW w:w="890" w:type="dxa"/>
            <w:shd w:val="clear" w:color="auto" w:fill="auto"/>
            <w:hideMark/>
          </w:tcPr>
          <w:p w14:paraId="5FA4E3EB"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53C8A714"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53BE9C02"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5273C83A"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934" w:type="dxa"/>
            <w:textDirection w:val="btLr"/>
          </w:tcPr>
          <w:p w14:paraId="3ED52832"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18"/>
                <w:szCs w:val="18"/>
              </w:rPr>
            </w:pPr>
          </w:p>
          <w:p w14:paraId="1273D8D0"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18"/>
                <w:szCs w:val="18"/>
              </w:rPr>
            </w:pPr>
          </w:p>
        </w:tc>
      </w:tr>
      <w:tr w:rsidR="00225AC7" w:rsidRPr="00225AC7" w14:paraId="6EE40247" w14:textId="77777777" w:rsidTr="00574E90">
        <w:trPr>
          <w:cantSplit/>
          <w:trHeight w:val="2882"/>
        </w:trPr>
        <w:tc>
          <w:tcPr>
            <w:tcW w:w="390" w:type="dxa"/>
            <w:textDirection w:val="btLr"/>
          </w:tcPr>
          <w:p w14:paraId="2A877528" w14:textId="77777777" w:rsidR="00225AC7" w:rsidRPr="00225AC7" w:rsidRDefault="00225AC7" w:rsidP="00B45FF8">
            <w:pPr>
              <w:spacing w:after="0" w:line="240" w:lineRule="auto"/>
              <w:ind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4"/>
                <w:szCs w:val="18"/>
              </w:rPr>
              <w:t>DOĞA VE EVREN</w:t>
            </w:r>
          </w:p>
        </w:tc>
        <w:tc>
          <w:tcPr>
            <w:tcW w:w="500" w:type="dxa"/>
            <w:textDirection w:val="btLr"/>
          </w:tcPr>
          <w:p w14:paraId="29A65028"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( 15-19 OCAK)</w:t>
            </w:r>
          </w:p>
          <w:p w14:paraId="6C5DDE97" w14:textId="77777777" w:rsidR="00225AC7" w:rsidRPr="00225AC7" w:rsidRDefault="00225AC7" w:rsidP="00B45FF8">
            <w:pPr>
              <w:spacing w:after="0" w:line="240" w:lineRule="auto"/>
              <w:ind w:right="113"/>
              <w:jc w:val="center"/>
              <w:rPr>
                <w:rFonts w:ascii="Times New Roman" w:eastAsia="Times New Roman" w:hAnsi="Times New Roman" w:cs="Times New Roman"/>
                <w:b/>
                <w:bCs/>
                <w:color w:val="000000" w:themeColor="text1"/>
                <w:sz w:val="18"/>
                <w:szCs w:val="18"/>
              </w:rPr>
            </w:pPr>
          </w:p>
        </w:tc>
        <w:tc>
          <w:tcPr>
            <w:tcW w:w="278" w:type="dxa"/>
            <w:textDirection w:val="btLr"/>
          </w:tcPr>
          <w:p w14:paraId="6831370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601" w:type="dxa"/>
            <w:shd w:val="clear" w:color="auto" w:fill="auto"/>
            <w:textDirection w:val="btLr"/>
          </w:tcPr>
          <w:p w14:paraId="431A27C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KIŞLA İLKYAZ (DİNLEME/İZLEME METNİ)</w:t>
            </w:r>
          </w:p>
        </w:tc>
        <w:tc>
          <w:tcPr>
            <w:tcW w:w="3285" w:type="dxa"/>
            <w:shd w:val="clear" w:color="auto" w:fill="auto"/>
          </w:tcPr>
          <w:p w14:paraId="5D748AEE"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5B02A88C" w14:textId="77777777" w:rsidR="00225AC7" w:rsidRPr="00225AC7" w:rsidRDefault="00225AC7" w:rsidP="00B45FF8">
            <w:pPr>
              <w:pStyle w:val="Pa10"/>
              <w:spacing w:line="240" w:lineRule="auto"/>
              <w:rPr>
                <w:rFonts w:ascii="Times New Roman" w:eastAsia="Times New Roman" w:hAnsi="Times New Roman" w:cs="Times New Roman"/>
                <w:bCs/>
                <w:color w:val="000000" w:themeColor="text1"/>
                <w:sz w:val="18"/>
                <w:szCs w:val="18"/>
              </w:rPr>
            </w:pPr>
            <w:r w:rsidRPr="00225AC7">
              <w:rPr>
                <w:rFonts w:ascii="Times New Roman" w:eastAsia="Times New Roman" w:hAnsi="Times New Roman" w:cs="Times New Roman"/>
                <w:bCs/>
                <w:color w:val="000000" w:themeColor="text1"/>
                <w:sz w:val="18"/>
                <w:szCs w:val="18"/>
              </w:rPr>
              <w:t>T.7.3.12.</w:t>
            </w:r>
            <w:r w:rsidRPr="00225AC7">
              <w:rPr>
                <w:rFonts w:ascii="Times New Roman" w:eastAsia="Times New Roman" w:hAnsi="Times New Roman" w:cs="Times New Roman"/>
                <w:bCs/>
                <w:color w:val="000000" w:themeColor="text1"/>
                <w:sz w:val="18"/>
                <w:szCs w:val="18"/>
              </w:rPr>
              <w:tab/>
              <w:t>Fiillerin anlam özelliklerini fark eder.</w:t>
            </w:r>
          </w:p>
          <w:p w14:paraId="1008E5C5" w14:textId="77777777" w:rsidR="00225AC7" w:rsidRPr="00225AC7" w:rsidRDefault="00225AC7" w:rsidP="00B45FF8">
            <w:pPr>
              <w:pStyle w:val="Pa10"/>
              <w:spacing w:line="240" w:lineRule="auto"/>
              <w:rPr>
                <w:color w:val="000000" w:themeColor="text1"/>
                <w:sz w:val="18"/>
                <w:szCs w:val="14"/>
              </w:rPr>
            </w:pPr>
          </w:p>
        </w:tc>
        <w:tc>
          <w:tcPr>
            <w:tcW w:w="2967" w:type="dxa"/>
            <w:shd w:val="clear" w:color="auto" w:fill="auto"/>
          </w:tcPr>
          <w:p w14:paraId="4063610D"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4"/>
              </w:rPr>
            </w:pPr>
          </w:p>
          <w:p w14:paraId="3F8F0930" w14:textId="77777777" w:rsidR="00225AC7" w:rsidRPr="00225AC7" w:rsidRDefault="00225AC7" w:rsidP="00B45FF8">
            <w:pPr>
              <w:pStyle w:val="Default"/>
              <w:rPr>
                <w:rFonts w:ascii="Times New Roman" w:hAnsi="Times New Roman" w:cs="Times New Roman"/>
                <w:color w:val="000000" w:themeColor="text1"/>
                <w:sz w:val="18"/>
                <w:szCs w:val="18"/>
                <w:lang w:eastAsia="en-US"/>
              </w:rPr>
            </w:pPr>
            <w:r w:rsidRPr="00225AC7">
              <w:rPr>
                <w:color w:val="000000" w:themeColor="text1"/>
                <w:lang w:eastAsia="en-US"/>
              </w:rPr>
              <w:t xml:space="preserve"> </w:t>
            </w:r>
            <w:r w:rsidRPr="00225AC7">
              <w:rPr>
                <w:rFonts w:ascii="Times New Roman" w:hAnsi="Times New Roman" w:cs="Times New Roman"/>
                <w:color w:val="000000" w:themeColor="text1"/>
                <w:sz w:val="18"/>
                <w:szCs w:val="18"/>
                <w:lang w:eastAsia="en-US"/>
              </w:rPr>
              <w:t>T.7.1.1.Dinlediklerinde/izlediklerinde geçen olayların gelişimi ve sonucu hakkında tahminde bulunur.</w:t>
            </w:r>
          </w:p>
          <w:p w14:paraId="6D604BA1" w14:textId="77777777" w:rsidR="00225AC7" w:rsidRPr="00225AC7" w:rsidRDefault="00225AC7" w:rsidP="00B45FF8">
            <w:pPr>
              <w:pStyle w:val="Default"/>
              <w:rPr>
                <w:rFonts w:ascii="Times New Roman" w:hAnsi="Times New Roman" w:cs="Times New Roman"/>
                <w:color w:val="000000" w:themeColor="text1"/>
                <w:sz w:val="18"/>
                <w:szCs w:val="18"/>
                <w:lang w:eastAsia="en-US"/>
              </w:rPr>
            </w:pPr>
            <w:r w:rsidRPr="00225AC7">
              <w:rPr>
                <w:rFonts w:ascii="Times New Roman" w:hAnsi="Times New Roman" w:cs="Times New Roman"/>
                <w:color w:val="000000" w:themeColor="text1"/>
                <w:sz w:val="18"/>
                <w:szCs w:val="18"/>
                <w:lang w:eastAsia="en-US"/>
              </w:rPr>
              <w:t>T.7.1.2.Dinlediklerinde/izlediklerinde geçen, bilmediği kelimelerin anlamını tahmin eder.</w:t>
            </w:r>
          </w:p>
          <w:p w14:paraId="22424D7C" w14:textId="77777777" w:rsidR="00225AC7" w:rsidRPr="00225AC7" w:rsidRDefault="00225AC7" w:rsidP="00B45FF8">
            <w:pPr>
              <w:pStyle w:val="Default"/>
              <w:rPr>
                <w:rFonts w:ascii="Times New Roman" w:hAnsi="Times New Roman" w:cs="Times New Roman"/>
                <w:color w:val="000000" w:themeColor="text1"/>
                <w:sz w:val="18"/>
                <w:szCs w:val="18"/>
                <w:lang w:eastAsia="en-US"/>
              </w:rPr>
            </w:pPr>
            <w:r w:rsidRPr="00225AC7">
              <w:rPr>
                <w:rFonts w:ascii="Times New Roman" w:hAnsi="Times New Roman" w:cs="Times New Roman"/>
                <w:color w:val="000000" w:themeColor="text1"/>
                <w:sz w:val="18"/>
                <w:szCs w:val="18"/>
                <w:lang w:eastAsia="en-US"/>
              </w:rPr>
              <w:t>T.7.1.6.Dinlediklerinin/izlediklerinin ana fikrini/ana duygusunu belirler.</w:t>
            </w:r>
          </w:p>
          <w:p w14:paraId="64A35A66" w14:textId="77777777" w:rsidR="00225AC7" w:rsidRPr="00225AC7" w:rsidRDefault="00225AC7" w:rsidP="00B45FF8">
            <w:pPr>
              <w:pStyle w:val="Default"/>
              <w:rPr>
                <w:rFonts w:ascii="Times New Roman" w:hAnsi="Times New Roman" w:cs="Times New Roman"/>
                <w:color w:val="000000" w:themeColor="text1"/>
                <w:sz w:val="18"/>
                <w:szCs w:val="18"/>
                <w:lang w:eastAsia="en-US"/>
              </w:rPr>
            </w:pPr>
            <w:r w:rsidRPr="00225AC7">
              <w:rPr>
                <w:rFonts w:ascii="Times New Roman" w:hAnsi="Times New Roman" w:cs="Times New Roman"/>
                <w:color w:val="000000" w:themeColor="text1"/>
                <w:sz w:val="18"/>
                <w:szCs w:val="18"/>
                <w:lang w:eastAsia="en-US"/>
              </w:rPr>
              <w:t>T.7.1.8.</w:t>
            </w:r>
            <w:r w:rsidRPr="00225AC7">
              <w:rPr>
                <w:rFonts w:ascii="Times New Roman" w:hAnsi="Times New Roman" w:cs="Times New Roman"/>
                <w:color w:val="000000" w:themeColor="text1"/>
                <w:sz w:val="18"/>
                <w:szCs w:val="18"/>
                <w:lang w:eastAsia="en-US"/>
              </w:rPr>
              <w:tab/>
              <w:t>Dinlediği/izlediği hikâye edici metinleri canlandırır.</w:t>
            </w:r>
          </w:p>
          <w:p w14:paraId="69CFD86A" w14:textId="5142B3D5" w:rsidR="00225AC7" w:rsidRPr="00225AC7" w:rsidRDefault="00225AC7" w:rsidP="00B45FF8">
            <w:pPr>
              <w:pStyle w:val="Default"/>
              <w:rPr>
                <w:rFonts w:ascii="Times New Roman" w:hAnsi="Times New Roman" w:cs="Times New Roman"/>
                <w:color w:val="000000" w:themeColor="text1"/>
                <w:sz w:val="18"/>
                <w:szCs w:val="18"/>
                <w:lang w:eastAsia="en-US"/>
              </w:rPr>
            </w:pPr>
            <w:r w:rsidRPr="00225AC7">
              <w:rPr>
                <w:rFonts w:ascii="Times New Roman" w:hAnsi="Times New Roman" w:cs="Times New Roman"/>
                <w:color w:val="000000" w:themeColor="text1"/>
                <w:sz w:val="18"/>
                <w:szCs w:val="18"/>
                <w:lang w:eastAsia="en-US"/>
              </w:rPr>
              <w:t>T.7.1.12.Dinlediklerinin/izlediklerinin içeriğini değerlendirir.</w:t>
            </w:r>
          </w:p>
          <w:p w14:paraId="65AE40C8" w14:textId="77777777" w:rsidR="00225AC7" w:rsidRPr="00225AC7" w:rsidRDefault="00225AC7" w:rsidP="00B45FF8">
            <w:pPr>
              <w:pStyle w:val="Default"/>
              <w:rPr>
                <w:rFonts w:ascii="Times New Roman" w:hAnsi="Times New Roman" w:cs="Times New Roman"/>
                <w:color w:val="000000" w:themeColor="text1"/>
                <w:sz w:val="18"/>
                <w:szCs w:val="18"/>
                <w:lang w:eastAsia="en-US"/>
              </w:rPr>
            </w:pPr>
            <w:r w:rsidRPr="00225AC7">
              <w:rPr>
                <w:rFonts w:ascii="Times New Roman" w:hAnsi="Times New Roman" w:cs="Times New Roman"/>
                <w:color w:val="000000" w:themeColor="text1"/>
                <w:sz w:val="18"/>
                <w:szCs w:val="18"/>
                <w:lang w:eastAsia="en-US"/>
              </w:rPr>
              <w:t>T.7.1.13.</w:t>
            </w:r>
            <w:r w:rsidRPr="00225AC7">
              <w:rPr>
                <w:rFonts w:ascii="Times New Roman" w:hAnsi="Times New Roman" w:cs="Times New Roman"/>
                <w:color w:val="000000" w:themeColor="text1"/>
                <w:sz w:val="18"/>
                <w:szCs w:val="18"/>
                <w:lang w:eastAsia="en-US"/>
              </w:rPr>
              <w:tab/>
              <w:t>Dinleme stratejilerini uygular.</w:t>
            </w:r>
          </w:p>
        </w:tc>
        <w:tc>
          <w:tcPr>
            <w:tcW w:w="3263" w:type="dxa"/>
            <w:shd w:val="clear" w:color="auto" w:fill="auto"/>
          </w:tcPr>
          <w:p w14:paraId="68F83689"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p w14:paraId="1551059B" w14:textId="77777777" w:rsidR="00225AC7" w:rsidRPr="00225AC7" w:rsidRDefault="00225AC7" w:rsidP="00B45FF8">
            <w:pPr>
              <w:autoSpaceDE w:val="0"/>
              <w:autoSpaceDN w:val="0"/>
              <w:adjustRightInd w:val="0"/>
              <w:spacing w:after="100" w:line="201" w:lineRule="atLeast"/>
              <w:rPr>
                <w:rFonts w:ascii="Times New Roman" w:hAnsi="Times New Roman" w:cs="Times New Roman"/>
                <w:bCs/>
                <w:color w:val="000000" w:themeColor="text1"/>
                <w:sz w:val="18"/>
                <w:szCs w:val="20"/>
              </w:rPr>
            </w:pPr>
          </w:p>
          <w:p w14:paraId="6050CAFF" w14:textId="77777777" w:rsidR="00225AC7" w:rsidRPr="00225AC7" w:rsidRDefault="00225AC7" w:rsidP="00B45FF8">
            <w:pPr>
              <w:autoSpaceDE w:val="0"/>
              <w:autoSpaceDN w:val="0"/>
              <w:adjustRightInd w:val="0"/>
              <w:spacing w:after="100" w:line="201" w:lineRule="atLeast"/>
              <w:rPr>
                <w:rFonts w:ascii="Times New Roman" w:hAnsi="Times New Roman" w:cs="Times New Roman"/>
                <w:bCs/>
                <w:color w:val="000000" w:themeColor="text1"/>
                <w:sz w:val="18"/>
                <w:szCs w:val="20"/>
              </w:rPr>
            </w:pPr>
          </w:p>
          <w:p w14:paraId="1688819D" w14:textId="77777777" w:rsidR="00225AC7" w:rsidRPr="00225AC7" w:rsidRDefault="00225AC7" w:rsidP="00B45FF8">
            <w:pPr>
              <w:autoSpaceDE w:val="0"/>
              <w:autoSpaceDN w:val="0"/>
              <w:adjustRightInd w:val="0"/>
              <w:spacing w:after="100" w:line="201" w:lineRule="atLeast"/>
              <w:rPr>
                <w:rFonts w:ascii="Times New Roman" w:hAnsi="Times New Roman" w:cs="Times New Roman"/>
                <w:color w:val="000000" w:themeColor="text1"/>
                <w:sz w:val="18"/>
                <w:szCs w:val="20"/>
              </w:rPr>
            </w:pPr>
          </w:p>
        </w:tc>
        <w:tc>
          <w:tcPr>
            <w:tcW w:w="2672" w:type="dxa"/>
            <w:shd w:val="clear" w:color="auto" w:fill="auto"/>
          </w:tcPr>
          <w:p w14:paraId="0DE129DF"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p>
          <w:p w14:paraId="12100E94"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p>
          <w:p w14:paraId="0D0C10F2" w14:textId="77777777" w:rsidR="00225AC7" w:rsidRPr="00225AC7" w:rsidRDefault="00225AC7" w:rsidP="00B45FF8">
            <w:pPr>
              <w:pStyle w:val="AralkYok"/>
              <w:rPr>
                <w:color w:val="000000" w:themeColor="text1"/>
                <w:sz w:val="18"/>
                <w:szCs w:val="18"/>
              </w:rPr>
            </w:pPr>
            <w:r w:rsidRPr="00225AC7">
              <w:rPr>
                <w:color w:val="000000" w:themeColor="text1"/>
                <w:sz w:val="18"/>
                <w:szCs w:val="18"/>
              </w:rPr>
              <w:t xml:space="preserve">T.7.4.3.Hikâye </w:t>
            </w:r>
            <w:r w:rsidRPr="00225AC7">
              <w:rPr>
                <w:color w:val="000000" w:themeColor="text1"/>
                <w:sz w:val="18"/>
                <w:szCs w:val="18"/>
                <w:lang w:val="tr-TR"/>
              </w:rPr>
              <w:t>edici</w:t>
            </w:r>
            <w:r w:rsidRPr="00225AC7">
              <w:rPr>
                <w:color w:val="000000" w:themeColor="text1"/>
                <w:sz w:val="18"/>
                <w:szCs w:val="18"/>
              </w:rPr>
              <w:t xml:space="preserve"> </w:t>
            </w:r>
            <w:r w:rsidRPr="00225AC7">
              <w:rPr>
                <w:color w:val="000000" w:themeColor="text1"/>
                <w:sz w:val="18"/>
                <w:szCs w:val="18"/>
                <w:lang w:val="tr-TR"/>
              </w:rPr>
              <w:t>metin</w:t>
            </w:r>
            <w:r w:rsidRPr="00225AC7">
              <w:rPr>
                <w:color w:val="000000" w:themeColor="text1"/>
                <w:sz w:val="18"/>
                <w:szCs w:val="18"/>
              </w:rPr>
              <w:t xml:space="preserve"> </w:t>
            </w:r>
            <w:r w:rsidRPr="00225AC7">
              <w:rPr>
                <w:color w:val="000000" w:themeColor="text1"/>
                <w:sz w:val="18"/>
                <w:szCs w:val="18"/>
                <w:lang w:val="tr-TR"/>
              </w:rPr>
              <w:t>yazar</w:t>
            </w:r>
            <w:r w:rsidRPr="00225AC7">
              <w:rPr>
                <w:color w:val="000000" w:themeColor="text1"/>
                <w:sz w:val="18"/>
                <w:szCs w:val="18"/>
              </w:rPr>
              <w:t>.</w:t>
            </w:r>
          </w:p>
          <w:p w14:paraId="22F2CAD7" w14:textId="06F9D969" w:rsidR="00225AC7" w:rsidRPr="00225AC7" w:rsidRDefault="00574E90" w:rsidP="00B45FF8">
            <w:pPr>
              <w:pStyle w:val="AralkYok"/>
              <w:rPr>
                <w:color w:val="000000" w:themeColor="text1"/>
                <w:sz w:val="18"/>
                <w:szCs w:val="18"/>
              </w:rPr>
            </w:pPr>
            <w:r w:rsidRPr="00225AC7">
              <w:rPr>
                <w:b/>
                <w:noProof/>
                <w:color w:val="000000" w:themeColor="text1"/>
                <w:sz w:val="40"/>
                <w:szCs w:val="40"/>
              </w:rPr>
              <mc:AlternateContent>
                <mc:Choice Requires="wps">
                  <w:drawing>
                    <wp:anchor distT="0" distB="0" distL="114300" distR="114300" simplePos="0" relativeHeight="251662336" behindDoc="0" locked="0" layoutInCell="1" allowOverlap="1" wp14:anchorId="7A27E64C" wp14:editId="6B6FDD45">
                      <wp:simplePos x="0" y="0"/>
                      <wp:positionH relativeFrom="column">
                        <wp:posOffset>-1985826</wp:posOffset>
                      </wp:positionH>
                      <wp:positionV relativeFrom="paragraph">
                        <wp:posOffset>1257300</wp:posOffset>
                      </wp:positionV>
                      <wp:extent cx="3468370" cy="625475"/>
                      <wp:effectExtent l="0" t="0" r="17780" b="22225"/>
                      <wp:wrapNone/>
                      <wp:docPr id="4" name="Dikdörtgen 4"/>
                      <wp:cNvGraphicFramePr/>
                      <a:graphic xmlns:a="http://schemas.openxmlformats.org/drawingml/2006/main">
                        <a:graphicData uri="http://schemas.microsoft.com/office/word/2010/wordprocessingShape">
                          <wps:wsp>
                            <wps:cNvSpPr/>
                            <wps:spPr>
                              <a:xfrm>
                                <a:off x="0" y="0"/>
                                <a:ext cx="3468370" cy="625475"/>
                              </a:xfrm>
                              <a:prstGeom prst="rect">
                                <a:avLst/>
                              </a:prstGeom>
                              <a:solidFill>
                                <a:sysClr val="window" lastClr="FFFFFF"/>
                              </a:solidFill>
                              <a:ln w="19050" cap="flat" cmpd="sng" algn="ctr">
                                <a:solidFill>
                                  <a:schemeClr val="tx1">
                                    <a:lumMod val="95000"/>
                                    <a:lumOff val="5000"/>
                                  </a:schemeClr>
                                </a:solidFill>
                                <a:prstDash val="solid"/>
                              </a:ln>
                              <a:effectLst/>
                            </wps:spPr>
                            <wps:txbx>
                              <w:txbxContent>
                                <w:p w14:paraId="54904093" w14:textId="32BEB7C4" w:rsidR="00225AC7" w:rsidRPr="00574E90" w:rsidRDefault="00225AC7" w:rsidP="00F24BB7">
                                  <w:pPr>
                                    <w:jc w:val="center"/>
                                    <w:rPr>
                                      <w:rFonts w:ascii="Times New Roman" w:hAnsi="Times New Roman" w:cs="Times New Roman"/>
                                      <w:b/>
                                      <w:color w:val="000000" w:themeColor="text1"/>
                                      <w:sz w:val="28"/>
                                      <w:szCs w:val="28"/>
                                    </w:rPr>
                                  </w:pPr>
                                  <w:r w:rsidRPr="00574E90">
                                    <w:rPr>
                                      <w:rFonts w:ascii="Times New Roman" w:hAnsi="Times New Roman" w:cs="Times New Roman"/>
                                      <w:b/>
                                      <w:color w:val="000000" w:themeColor="text1"/>
                                      <w:sz w:val="28"/>
                                      <w:szCs w:val="28"/>
                                    </w:rPr>
                                    <w:t xml:space="preserve">22 OCAK </w:t>
                                  </w:r>
                                  <w:r w:rsidR="00F24BB7">
                                    <w:rPr>
                                      <w:rFonts w:ascii="Times New Roman" w:hAnsi="Times New Roman" w:cs="Times New Roman"/>
                                      <w:b/>
                                      <w:color w:val="000000" w:themeColor="text1"/>
                                      <w:sz w:val="28"/>
                                      <w:szCs w:val="28"/>
                                    </w:rPr>
                                    <w:t xml:space="preserve">- </w:t>
                                  </w:r>
                                  <w:r w:rsidRPr="00574E90">
                                    <w:rPr>
                                      <w:rFonts w:ascii="Times New Roman" w:hAnsi="Times New Roman" w:cs="Times New Roman"/>
                                      <w:b/>
                                      <w:color w:val="000000" w:themeColor="text1"/>
                                      <w:sz w:val="28"/>
                                      <w:szCs w:val="28"/>
                                    </w:rPr>
                                    <w:t>2 ŞUBAT 2024 YARIYIL TATİLİ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27E64C" id="Dikdörtgen 4" o:spid="_x0000_s1029" style="position:absolute;margin-left:-156.35pt;margin-top:99pt;width:273.1pt;height:4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" fillcolor="window" strokecolor="#0d0d0d [3069]" strokeweight="1.5pt">
                      <v:textbox>
                        <w:txbxContent>
                          <w:p w14:paraId="54904093" w14:textId="32BEB7C4" w:rsidR="00225AC7" w:rsidRPr="00574E90" w:rsidRDefault="00225AC7" w:rsidP="00F24BB7">
                            <w:pPr>
                              <w:jc w:val="center"/>
                              <w:rPr>
                                <w:rFonts w:ascii="Times New Roman" w:hAnsi="Times New Roman" w:cs="Times New Roman"/>
                                <w:b/>
                                <w:color w:val="000000" w:themeColor="text1"/>
                                <w:sz w:val="28"/>
                                <w:szCs w:val="28"/>
                              </w:rPr>
                            </w:pPr>
                            <w:r w:rsidRPr="00574E90">
                              <w:rPr>
                                <w:rFonts w:ascii="Times New Roman" w:hAnsi="Times New Roman" w:cs="Times New Roman"/>
                                <w:b/>
                                <w:color w:val="000000" w:themeColor="text1"/>
                                <w:sz w:val="28"/>
                                <w:szCs w:val="28"/>
                              </w:rPr>
                              <w:t xml:space="preserve">22 </w:t>
                            </w:r>
                            <w:proofErr w:type="gramStart"/>
                            <w:r w:rsidRPr="00574E90">
                              <w:rPr>
                                <w:rFonts w:ascii="Times New Roman" w:hAnsi="Times New Roman" w:cs="Times New Roman"/>
                                <w:b/>
                                <w:color w:val="000000" w:themeColor="text1"/>
                                <w:sz w:val="28"/>
                                <w:szCs w:val="28"/>
                              </w:rPr>
                              <w:t xml:space="preserve">OCAK </w:t>
                            </w:r>
                            <w:r w:rsidR="00F24BB7">
                              <w:rPr>
                                <w:rFonts w:ascii="Times New Roman" w:hAnsi="Times New Roman" w:cs="Times New Roman"/>
                                <w:b/>
                                <w:color w:val="000000" w:themeColor="text1"/>
                                <w:sz w:val="28"/>
                                <w:szCs w:val="28"/>
                              </w:rPr>
                              <w:t>-</w:t>
                            </w:r>
                            <w:proofErr w:type="gramEnd"/>
                            <w:r w:rsidR="00F24BB7">
                              <w:rPr>
                                <w:rFonts w:ascii="Times New Roman" w:hAnsi="Times New Roman" w:cs="Times New Roman"/>
                                <w:b/>
                                <w:color w:val="000000" w:themeColor="text1"/>
                                <w:sz w:val="28"/>
                                <w:szCs w:val="28"/>
                              </w:rPr>
                              <w:t xml:space="preserve"> </w:t>
                            </w:r>
                            <w:r w:rsidRPr="00574E90">
                              <w:rPr>
                                <w:rFonts w:ascii="Times New Roman" w:hAnsi="Times New Roman" w:cs="Times New Roman"/>
                                <w:b/>
                                <w:color w:val="000000" w:themeColor="text1"/>
                                <w:sz w:val="28"/>
                                <w:szCs w:val="28"/>
                              </w:rPr>
                              <w:t>2 ŞUBAT 2024 YARIYIL TATİLİ</w:t>
                            </w:r>
                          </w:p>
                        </w:txbxContent>
                      </v:textbox>
                    </v:rect>
                  </w:pict>
                </mc:Fallback>
              </mc:AlternateContent>
            </w:r>
            <w:r w:rsidR="00225AC7" w:rsidRPr="00225AC7">
              <w:rPr>
                <w:color w:val="000000" w:themeColor="text1"/>
                <w:sz w:val="18"/>
                <w:szCs w:val="18"/>
              </w:rPr>
              <w:t>T.7.4.12.</w:t>
            </w:r>
            <w:r w:rsidR="00225AC7" w:rsidRPr="00225AC7">
              <w:rPr>
                <w:color w:val="000000" w:themeColor="text1"/>
                <w:sz w:val="18"/>
                <w:szCs w:val="18"/>
              </w:rPr>
              <w:tab/>
            </w:r>
            <w:r w:rsidR="00225AC7" w:rsidRPr="00225AC7">
              <w:rPr>
                <w:color w:val="000000" w:themeColor="text1"/>
                <w:sz w:val="18"/>
                <w:szCs w:val="18"/>
                <w:lang w:val="tr-TR"/>
              </w:rPr>
              <w:t>Yazdıklarının</w:t>
            </w:r>
            <w:r w:rsidR="00225AC7" w:rsidRPr="00225AC7">
              <w:rPr>
                <w:color w:val="000000" w:themeColor="text1"/>
                <w:sz w:val="18"/>
                <w:szCs w:val="18"/>
              </w:rPr>
              <w:t xml:space="preserve"> </w:t>
            </w:r>
            <w:r w:rsidR="00225AC7" w:rsidRPr="00225AC7">
              <w:rPr>
                <w:color w:val="000000" w:themeColor="text1"/>
                <w:sz w:val="18"/>
                <w:szCs w:val="18"/>
                <w:lang w:val="tr-TR"/>
              </w:rPr>
              <w:t>içeriğine</w:t>
            </w:r>
            <w:r w:rsidR="00225AC7" w:rsidRPr="00225AC7">
              <w:rPr>
                <w:color w:val="000000" w:themeColor="text1"/>
                <w:sz w:val="18"/>
                <w:szCs w:val="18"/>
              </w:rPr>
              <w:t xml:space="preserve"> uygun </w:t>
            </w:r>
            <w:r w:rsidR="00225AC7" w:rsidRPr="00225AC7">
              <w:rPr>
                <w:color w:val="000000" w:themeColor="text1"/>
                <w:sz w:val="18"/>
                <w:szCs w:val="18"/>
                <w:lang w:val="tr-TR"/>
              </w:rPr>
              <w:t>başlık</w:t>
            </w:r>
            <w:r w:rsidR="00225AC7" w:rsidRPr="00225AC7">
              <w:rPr>
                <w:color w:val="000000" w:themeColor="text1"/>
                <w:sz w:val="18"/>
                <w:szCs w:val="18"/>
              </w:rPr>
              <w:t xml:space="preserve"> belirler.</w:t>
            </w:r>
          </w:p>
        </w:tc>
        <w:tc>
          <w:tcPr>
            <w:tcW w:w="890" w:type="dxa"/>
            <w:shd w:val="clear" w:color="auto" w:fill="auto"/>
            <w:hideMark/>
          </w:tcPr>
          <w:p w14:paraId="575C530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0BEAF55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tc>
        <w:tc>
          <w:tcPr>
            <w:tcW w:w="934" w:type="dxa"/>
            <w:textDirection w:val="btLr"/>
          </w:tcPr>
          <w:p w14:paraId="4FD3A9E1" w14:textId="77777777" w:rsidR="00225AC7" w:rsidRPr="00225AC7" w:rsidRDefault="00225AC7" w:rsidP="00B45FF8">
            <w:pPr>
              <w:spacing w:after="0" w:line="240" w:lineRule="auto"/>
              <w:ind w:right="113"/>
              <w:jc w:val="center"/>
              <w:rPr>
                <w:rFonts w:ascii="Times New Roman" w:eastAsia="Times New Roman" w:hAnsi="Times New Roman" w:cs="Times New Roman"/>
                <w:b/>
                <w:color w:val="000000" w:themeColor="text1"/>
                <w:sz w:val="18"/>
                <w:szCs w:val="18"/>
              </w:rPr>
            </w:pPr>
          </w:p>
          <w:p w14:paraId="06290651" w14:textId="77777777" w:rsidR="00225AC7" w:rsidRPr="00225AC7" w:rsidRDefault="00225AC7" w:rsidP="00B45FF8">
            <w:pPr>
              <w:spacing w:after="0" w:line="240" w:lineRule="auto"/>
              <w:ind w:right="113"/>
              <w:jc w:val="center"/>
              <w:rPr>
                <w:rFonts w:ascii="Times New Roman" w:eastAsia="Times New Roman" w:hAnsi="Times New Roman" w:cs="Times New Roman"/>
                <w:b/>
                <w:color w:val="000000" w:themeColor="text1"/>
                <w:sz w:val="18"/>
                <w:szCs w:val="18"/>
              </w:rPr>
            </w:pPr>
            <w:r w:rsidRPr="00225AC7">
              <w:rPr>
                <w:rFonts w:ascii="Times New Roman" w:eastAsia="Times New Roman" w:hAnsi="Times New Roman" w:cs="Times New Roman"/>
                <w:b/>
                <w:color w:val="000000" w:themeColor="text1"/>
                <w:szCs w:val="18"/>
              </w:rPr>
              <w:t>Tema Değerlendirme Soruları</w:t>
            </w:r>
          </w:p>
        </w:tc>
      </w:tr>
    </w:tbl>
    <w:tbl>
      <w:tblPr>
        <w:tblpPr w:leftFromText="141" w:rightFromText="141" w:vertAnchor="text" w:horzAnchor="margin" w:tblpXSpec="center" w:tblpY="264"/>
        <w:tblW w:w="15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6"/>
        <w:gridCol w:w="482"/>
        <w:gridCol w:w="286"/>
        <w:gridCol w:w="569"/>
        <w:gridCol w:w="3669"/>
        <w:gridCol w:w="1478"/>
        <w:gridCol w:w="1001"/>
        <w:gridCol w:w="923"/>
        <w:gridCol w:w="1984"/>
        <w:gridCol w:w="2538"/>
        <w:gridCol w:w="1143"/>
        <w:gridCol w:w="857"/>
      </w:tblGrid>
      <w:tr w:rsidR="00225AC7" w:rsidRPr="00225AC7" w14:paraId="6C8D99C0" w14:textId="77777777" w:rsidTr="001A52ED">
        <w:trPr>
          <w:trHeight w:val="386"/>
        </w:trPr>
        <w:tc>
          <w:tcPr>
            <w:tcW w:w="376" w:type="dxa"/>
            <w:vMerge w:val="restart"/>
            <w:shd w:val="clear" w:color="auto" w:fill="FFFFFF" w:themeFill="background1"/>
            <w:textDirection w:val="btLr"/>
            <w:vAlign w:val="center"/>
            <w:hideMark/>
          </w:tcPr>
          <w:p w14:paraId="3C38481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lastRenderedPageBreak/>
              <w:t>TEMA</w:t>
            </w:r>
          </w:p>
        </w:tc>
        <w:tc>
          <w:tcPr>
            <w:tcW w:w="482" w:type="dxa"/>
            <w:vMerge w:val="restart"/>
            <w:shd w:val="clear" w:color="auto" w:fill="FFFFFF" w:themeFill="background1"/>
            <w:textDirection w:val="btLr"/>
            <w:vAlign w:val="center"/>
            <w:hideMark/>
          </w:tcPr>
          <w:p w14:paraId="56337725"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AY/</w:t>
            </w:r>
          </w:p>
        </w:tc>
        <w:tc>
          <w:tcPr>
            <w:tcW w:w="286" w:type="dxa"/>
            <w:vMerge w:val="restart"/>
            <w:shd w:val="clear" w:color="auto" w:fill="FFFFFF" w:themeFill="background1"/>
            <w:textDirection w:val="btLr"/>
            <w:vAlign w:val="center"/>
            <w:hideMark/>
          </w:tcPr>
          <w:p w14:paraId="0F6EB4E4"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569" w:type="dxa"/>
            <w:vMerge w:val="restart"/>
            <w:shd w:val="clear" w:color="auto" w:fill="FFFFFF" w:themeFill="background1"/>
            <w:textDirection w:val="btLr"/>
            <w:vAlign w:val="center"/>
            <w:hideMark/>
          </w:tcPr>
          <w:p w14:paraId="251E384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1593" w:type="dxa"/>
            <w:gridSpan w:val="6"/>
            <w:shd w:val="clear" w:color="auto" w:fill="FFFFFF" w:themeFill="background1"/>
            <w:vAlign w:val="center"/>
            <w:hideMark/>
          </w:tcPr>
          <w:p w14:paraId="13614D5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1143" w:type="dxa"/>
            <w:vMerge w:val="restart"/>
            <w:shd w:val="clear" w:color="auto" w:fill="FFFFFF" w:themeFill="background1"/>
            <w:vAlign w:val="center"/>
            <w:hideMark/>
          </w:tcPr>
          <w:p w14:paraId="16E0C4C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857" w:type="dxa"/>
            <w:vMerge w:val="restart"/>
            <w:shd w:val="clear" w:color="auto" w:fill="FFFFFF" w:themeFill="background1"/>
            <w:textDirection w:val="btLr"/>
            <w:vAlign w:val="center"/>
          </w:tcPr>
          <w:p w14:paraId="47E97BF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634516E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225AC7" w:rsidRPr="00225AC7" w14:paraId="42090873" w14:textId="77777777" w:rsidTr="00737C82">
        <w:trPr>
          <w:trHeight w:val="790"/>
        </w:trPr>
        <w:tc>
          <w:tcPr>
            <w:tcW w:w="376" w:type="dxa"/>
            <w:vMerge/>
            <w:vAlign w:val="center"/>
            <w:hideMark/>
          </w:tcPr>
          <w:p w14:paraId="0F504D2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82" w:type="dxa"/>
            <w:vMerge/>
            <w:textDirection w:val="btLr"/>
            <w:vAlign w:val="center"/>
            <w:hideMark/>
          </w:tcPr>
          <w:p w14:paraId="16AD2C3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6" w:type="dxa"/>
            <w:vMerge/>
            <w:textDirection w:val="btLr"/>
            <w:vAlign w:val="center"/>
            <w:hideMark/>
          </w:tcPr>
          <w:p w14:paraId="0C84DE72"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569" w:type="dxa"/>
            <w:vMerge/>
            <w:vAlign w:val="center"/>
            <w:hideMark/>
          </w:tcPr>
          <w:p w14:paraId="605666F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5147" w:type="dxa"/>
            <w:gridSpan w:val="2"/>
            <w:shd w:val="clear" w:color="auto" w:fill="FFFFFF" w:themeFill="background1"/>
            <w:vAlign w:val="center"/>
            <w:hideMark/>
          </w:tcPr>
          <w:p w14:paraId="6DB8403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1001" w:type="dxa"/>
            <w:shd w:val="clear" w:color="auto" w:fill="FFFFFF" w:themeFill="background1"/>
            <w:vAlign w:val="center"/>
            <w:hideMark/>
          </w:tcPr>
          <w:p w14:paraId="5084197A"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w:t>
            </w:r>
          </w:p>
          <w:p w14:paraId="76D250A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İZLEME</w:t>
            </w:r>
          </w:p>
        </w:tc>
        <w:tc>
          <w:tcPr>
            <w:tcW w:w="2907" w:type="dxa"/>
            <w:gridSpan w:val="2"/>
            <w:shd w:val="clear" w:color="auto" w:fill="FFFFFF" w:themeFill="background1"/>
            <w:vAlign w:val="center"/>
          </w:tcPr>
          <w:p w14:paraId="7D6C459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538" w:type="dxa"/>
            <w:shd w:val="clear" w:color="auto" w:fill="FFFFFF" w:themeFill="background1"/>
            <w:vAlign w:val="center"/>
            <w:hideMark/>
          </w:tcPr>
          <w:p w14:paraId="3DB6C40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1143" w:type="dxa"/>
            <w:vMerge/>
            <w:vAlign w:val="center"/>
            <w:hideMark/>
          </w:tcPr>
          <w:p w14:paraId="278B9C29"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857" w:type="dxa"/>
            <w:vMerge/>
            <w:textDirection w:val="btLr"/>
          </w:tcPr>
          <w:p w14:paraId="31F2934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225AC7" w:rsidRPr="00225AC7" w14:paraId="0B7836F8" w14:textId="77777777" w:rsidTr="00737C82">
        <w:trPr>
          <w:cantSplit/>
          <w:trHeight w:val="2614"/>
        </w:trPr>
        <w:tc>
          <w:tcPr>
            <w:tcW w:w="376" w:type="dxa"/>
            <w:vMerge w:val="restart"/>
            <w:shd w:val="clear" w:color="auto" w:fill="auto"/>
            <w:textDirection w:val="btLr"/>
            <w:vAlign w:val="center"/>
          </w:tcPr>
          <w:p w14:paraId="6F95EEB4" w14:textId="77777777" w:rsidR="00225AC7" w:rsidRPr="00225AC7" w:rsidRDefault="00225AC7" w:rsidP="00B45FF8">
            <w:pPr>
              <w:spacing w:after="0" w:line="240" w:lineRule="auto"/>
              <w:ind w:left="113" w:right="113"/>
              <w:jc w:val="center"/>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b/>
                <w:bCs/>
                <w:color w:val="000000" w:themeColor="text1"/>
                <w:sz w:val="24"/>
                <w:szCs w:val="18"/>
              </w:rPr>
              <w:t>VATANDAŞLIK</w:t>
            </w:r>
          </w:p>
        </w:tc>
        <w:tc>
          <w:tcPr>
            <w:tcW w:w="482" w:type="dxa"/>
            <w:shd w:val="clear" w:color="auto" w:fill="auto"/>
            <w:textDirection w:val="btLr"/>
          </w:tcPr>
          <w:p w14:paraId="65F361CE"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(5-9 ŞUBAT)</w:t>
            </w:r>
          </w:p>
        </w:tc>
        <w:tc>
          <w:tcPr>
            <w:tcW w:w="286" w:type="dxa"/>
            <w:shd w:val="clear" w:color="auto" w:fill="auto"/>
            <w:textDirection w:val="btLr"/>
          </w:tcPr>
          <w:p w14:paraId="44FC03C3"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69" w:type="dxa"/>
            <w:shd w:val="clear" w:color="auto" w:fill="auto"/>
            <w:textDirection w:val="btLr"/>
          </w:tcPr>
          <w:p w14:paraId="13292736"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20"/>
                <w:szCs w:val="20"/>
              </w:rPr>
            </w:pPr>
            <w:r w:rsidRPr="00225AC7">
              <w:rPr>
                <w:rFonts w:ascii="Times New Roman" w:eastAsia="Times New Roman" w:hAnsi="Times New Roman" w:cs="Times New Roman"/>
                <w:b/>
                <w:color w:val="000000" w:themeColor="text1"/>
                <w:sz w:val="20"/>
                <w:szCs w:val="20"/>
              </w:rPr>
              <w:t>GALATA KÖPRÜSÜ</w:t>
            </w:r>
          </w:p>
        </w:tc>
        <w:tc>
          <w:tcPr>
            <w:tcW w:w="5147" w:type="dxa"/>
            <w:gridSpan w:val="2"/>
            <w:shd w:val="clear" w:color="auto" w:fill="auto"/>
            <w:hideMark/>
          </w:tcPr>
          <w:p w14:paraId="2CD1EE27"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p>
          <w:p w14:paraId="0CAA161A"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w:t>
            </w:r>
            <w:r w:rsidRPr="00225AC7">
              <w:rPr>
                <w:rFonts w:ascii="Times New Roman" w:hAnsi="Times New Roman" w:cs="Times New Roman"/>
                <w:bCs/>
                <w:color w:val="000000" w:themeColor="text1"/>
                <w:sz w:val="18"/>
                <w:szCs w:val="18"/>
              </w:rPr>
              <w:tab/>
              <w:t>Noktalama işaretlerine dikkat ederek sesli ve sessiz okur.</w:t>
            </w:r>
          </w:p>
          <w:p w14:paraId="741EA54E"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T.7.3.2.</w:t>
            </w:r>
            <w:r w:rsidRPr="00225AC7">
              <w:rPr>
                <w:rFonts w:ascii="Times New Roman" w:hAnsi="Times New Roman" w:cs="Times New Roman"/>
                <w:bCs/>
                <w:color w:val="000000" w:themeColor="text1"/>
                <w:sz w:val="18"/>
                <w:szCs w:val="18"/>
              </w:rPr>
              <w:tab/>
              <w:t>Metni türün özelliklerine uygun biçimde okur.</w:t>
            </w:r>
          </w:p>
          <w:p w14:paraId="56B89493"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T.7.3.5.</w:t>
            </w:r>
            <w:r w:rsidRPr="00225AC7">
              <w:rPr>
                <w:rFonts w:ascii="Times New Roman" w:hAnsi="Times New Roman" w:cs="Times New Roman"/>
                <w:bCs/>
                <w:color w:val="000000" w:themeColor="text1"/>
                <w:sz w:val="18"/>
                <w:szCs w:val="18"/>
              </w:rPr>
              <w:tab/>
              <w:t>Bağlamdan hareketle bilmediği kelime ve kelime gruplarının anlamını tahmin eder.</w:t>
            </w:r>
          </w:p>
          <w:p w14:paraId="0228B355"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T.7.3.10.</w:t>
            </w:r>
            <w:r w:rsidRPr="00225AC7">
              <w:rPr>
                <w:rFonts w:ascii="Times New Roman" w:hAnsi="Times New Roman" w:cs="Times New Roman"/>
                <w:bCs/>
                <w:color w:val="000000" w:themeColor="text1"/>
                <w:sz w:val="18"/>
                <w:szCs w:val="18"/>
              </w:rPr>
              <w:tab/>
              <w:t>Basit, türemiş ve birleşik fiilleri ayırt eder.</w:t>
            </w:r>
          </w:p>
          <w:p w14:paraId="6E7474E1"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T.7.3.14.</w:t>
            </w:r>
            <w:r w:rsidRPr="00225AC7">
              <w:rPr>
                <w:rFonts w:ascii="Times New Roman" w:hAnsi="Times New Roman" w:cs="Times New Roman"/>
                <w:bCs/>
                <w:color w:val="000000" w:themeColor="text1"/>
                <w:sz w:val="18"/>
                <w:szCs w:val="18"/>
              </w:rPr>
              <w:tab/>
              <w:t>Görsellerden ve başlıktan hareketle okuyacağı metnin konusunu tahmin eder.</w:t>
            </w:r>
          </w:p>
          <w:p w14:paraId="04B4D401"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T.7.3.19.</w:t>
            </w:r>
            <w:r w:rsidRPr="00225AC7">
              <w:rPr>
                <w:rFonts w:ascii="Times New Roman" w:hAnsi="Times New Roman" w:cs="Times New Roman"/>
                <w:bCs/>
                <w:color w:val="000000" w:themeColor="text1"/>
                <w:sz w:val="18"/>
                <w:szCs w:val="18"/>
              </w:rPr>
              <w:tab/>
              <w:t>Metinle ilgili soruları cevaplar.</w:t>
            </w:r>
          </w:p>
          <w:p w14:paraId="2835E2F0"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T.7.3.24.</w:t>
            </w:r>
            <w:r w:rsidRPr="00225AC7">
              <w:rPr>
                <w:rFonts w:ascii="Times New Roman" w:hAnsi="Times New Roman" w:cs="Times New Roman"/>
                <w:bCs/>
                <w:color w:val="000000" w:themeColor="text1"/>
                <w:sz w:val="18"/>
                <w:szCs w:val="18"/>
              </w:rPr>
              <w:tab/>
              <w:t>Metinde ele alınan sorunlara farklı çözümler üretir.</w:t>
            </w:r>
          </w:p>
          <w:p w14:paraId="364FC9FC" w14:textId="77777777" w:rsidR="00225AC7" w:rsidRPr="00225AC7" w:rsidRDefault="00225AC7" w:rsidP="00B45FF8">
            <w:pPr>
              <w:rPr>
                <w:rFonts w:ascii="Times New Roman" w:hAnsi="Times New Roman" w:cs="Times New Roman"/>
                <w:color w:val="000000" w:themeColor="text1"/>
                <w:sz w:val="14"/>
                <w:szCs w:val="14"/>
              </w:rPr>
            </w:pPr>
          </w:p>
        </w:tc>
        <w:tc>
          <w:tcPr>
            <w:tcW w:w="1001" w:type="dxa"/>
            <w:shd w:val="clear" w:color="auto" w:fill="auto"/>
            <w:hideMark/>
          </w:tcPr>
          <w:p w14:paraId="2E049640"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tc>
        <w:tc>
          <w:tcPr>
            <w:tcW w:w="2907" w:type="dxa"/>
            <w:gridSpan w:val="2"/>
            <w:shd w:val="clear" w:color="auto" w:fill="auto"/>
          </w:tcPr>
          <w:p w14:paraId="0104D697"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p>
          <w:p w14:paraId="31A92151"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rPr>
            </w:pPr>
          </w:p>
        </w:tc>
        <w:tc>
          <w:tcPr>
            <w:tcW w:w="2538" w:type="dxa"/>
            <w:shd w:val="clear" w:color="auto" w:fill="auto"/>
            <w:hideMark/>
          </w:tcPr>
          <w:p w14:paraId="406FFEB0"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238A7840"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4"/>
              </w:rPr>
            </w:pPr>
          </w:p>
          <w:p w14:paraId="1233E401"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T.7.4.2.</w:t>
            </w:r>
            <w:r w:rsidRPr="00225AC7">
              <w:rPr>
                <w:rFonts w:ascii="Times New Roman" w:eastAsia="Times New Roman" w:hAnsi="Times New Roman" w:cs="Times New Roman"/>
                <w:color w:val="000000" w:themeColor="text1"/>
                <w:sz w:val="18"/>
                <w:szCs w:val="18"/>
              </w:rPr>
              <w:tab/>
              <w:t>Bilgilendirici metin yazar.</w:t>
            </w:r>
          </w:p>
          <w:p w14:paraId="6BBEA90B"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T.7.4.7.</w:t>
            </w:r>
            <w:r w:rsidRPr="00225AC7">
              <w:rPr>
                <w:rFonts w:ascii="Times New Roman" w:eastAsia="Times New Roman" w:hAnsi="Times New Roman" w:cs="Times New Roman"/>
                <w:color w:val="000000" w:themeColor="text1"/>
                <w:sz w:val="18"/>
                <w:szCs w:val="18"/>
              </w:rPr>
              <w:tab/>
              <w:t>Yazılarını zenginleştirmek için atasözleri, deyimler ve özdeyişler kullanır.</w:t>
            </w:r>
          </w:p>
        </w:tc>
        <w:tc>
          <w:tcPr>
            <w:tcW w:w="1143" w:type="dxa"/>
            <w:shd w:val="clear" w:color="auto" w:fill="auto"/>
            <w:hideMark/>
          </w:tcPr>
          <w:p w14:paraId="0C67EB0F"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09B14CD5"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71DD4B90"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51A8B864"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57" w:type="dxa"/>
            <w:textDirection w:val="btLr"/>
          </w:tcPr>
          <w:p w14:paraId="50B6AF84"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18"/>
                <w:szCs w:val="18"/>
              </w:rPr>
            </w:pPr>
          </w:p>
        </w:tc>
      </w:tr>
      <w:tr w:rsidR="00225AC7" w:rsidRPr="00225AC7" w14:paraId="47F4643E" w14:textId="77777777" w:rsidTr="00737C82">
        <w:trPr>
          <w:cantSplit/>
          <w:trHeight w:val="415"/>
        </w:trPr>
        <w:tc>
          <w:tcPr>
            <w:tcW w:w="376" w:type="dxa"/>
            <w:vMerge/>
            <w:textDirection w:val="btLr"/>
            <w:vAlign w:val="center"/>
          </w:tcPr>
          <w:p w14:paraId="1DE17DA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82" w:type="dxa"/>
            <w:textDirection w:val="btLr"/>
            <w:vAlign w:val="center"/>
          </w:tcPr>
          <w:p w14:paraId="6E9EDE16"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  (12-16 ŞUBAT)</w:t>
            </w:r>
          </w:p>
        </w:tc>
        <w:tc>
          <w:tcPr>
            <w:tcW w:w="286" w:type="dxa"/>
            <w:textDirection w:val="btLr"/>
            <w:vAlign w:val="center"/>
          </w:tcPr>
          <w:p w14:paraId="5FBAF17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69" w:type="dxa"/>
            <w:shd w:val="clear" w:color="auto" w:fill="auto"/>
            <w:textDirection w:val="btLr"/>
          </w:tcPr>
          <w:p w14:paraId="21CD7B3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VATANDAŞLIK GÖREVLERİ</w:t>
            </w:r>
          </w:p>
        </w:tc>
        <w:tc>
          <w:tcPr>
            <w:tcW w:w="5147" w:type="dxa"/>
            <w:gridSpan w:val="2"/>
            <w:shd w:val="clear" w:color="auto" w:fill="auto"/>
          </w:tcPr>
          <w:p w14:paraId="62FC5D18"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6"/>
                <w:szCs w:val="16"/>
              </w:rPr>
            </w:pPr>
          </w:p>
          <w:p w14:paraId="068C4E72" w14:textId="77777777" w:rsidR="00225AC7" w:rsidRPr="00225AC7" w:rsidRDefault="00225AC7" w:rsidP="00B45FF8">
            <w:pPr>
              <w:spacing w:after="0" w:line="240" w:lineRule="auto"/>
              <w:rPr>
                <w:rFonts w:ascii="Times New Roman" w:hAnsi="Times New Roman" w:cs="Times New Roman"/>
                <w:bCs/>
                <w:color w:val="000000" w:themeColor="text1"/>
                <w:sz w:val="14"/>
                <w:szCs w:val="14"/>
              </w:rPr>
            </w:pPr>
          </w:p>
          <w:p w14:paraId="4FAA0E08" w14:textId="77777777" w:rsidR="00225AC7" w:rsidRPr="00225AC7" w:rsidRDefault="00225AC7" w:rsidP="00B45FF8">
            <w:pPr>
              <w:spacing w:after="0" w:line="240" w:lineRule="auto"/>
              <w:rPr>
                <w:rFonts w:ascii="Times New Roman" w:hAnsi="Times New Roman" w:cs="Times New Roman"/>
                <w:bCs/>
                <w:color w:val="000000" w:themeColor="text1"/>
                <w:sz w:val="14"/>
                <w:szCs w:val="14"/>
              </w:rPr>
            </w:pPr>
          </w:p>
          <w:p w14:paraId="49E91F99" w14:textId="77777777" w:rsidR="00225AC7" w:rsidRPr="00225AC7" w:rsidRDefault="00225AC7" w:rsidP="00B45FF8">
            <w:pPr>
              <w:spacing w:after="0" w:line="240" w:lineRule="auto"/>
              <w:rPr>
                <w:rFonts w:ascii="Times New Roman" w:hAnsi="Times New Roman" w:cs="Times New Roman"/>
                <w:bCs/>
                <w:color w:val="000000" w:themeColor="text1"/>
                <w:sz w:val="14"/>
                <w:szCs w:val="14"/>
              </w:rPr>
            </w:pPr>
          </w:p>
          <w:p w14:paraId="0F6E107E"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w:t>
            </w:r>
            <w:r w:rsidRPr="00225AC7">
              <w:rPr>
                <w:rFonts w:ascii="Times New Roman" w:eastAsia="Times New Roman" w:hAnsi="Times New Roman" w:cs="Times New Roman"/>
                <w:color w:val="000000" w:themeColor="text1"/>
                <w:sz w:val="18"/>
                <w:szCs w:val="18"/>
              </w:rPr>
              <w:tab/>
              <w:t>Noktalama işaretlerine dikkat ederek sesli ve sessiz okur.</w:t>
            </w:r>
          </w:p>
          <w:p w14:paraId="0C7B786F"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w:t>
            </w:r>
            <w:r w:rsidRPr="00225AC7">
              <w:rPr>
                <w:rFonts w:ascii="Times New Roman" w:eastAsia="Times New Roman" w:hAnsi="Times New Roman" w:cs="Times New Roman"/>
                <w:color w:val="000000" w:themeColor="text1"/>
                <w:sz w:val="18"/>
                <w:szCs w:val="18"/>
              </w:rPr>
              <w:tab/>
              <w:t>Metni türün özelliklerine uygun biçimde okur.</w:t>
            </w:r>
          </w:p>
          <w:p w14:paraId="77C7F8D0"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T.7.3.3.</w:t>
            </w:r>
            <w:r w:rsidRPr="00225AC7">
              <w:rPr>
                <w:rFonts w:ascii="Times New Roman" w:eastAsia="Times New Roman" w:hAnsi="Times New Roman" w:cs="Times New Roman"/>
                <w:color w:val="000000" w:themeColor="text1"/>
                <w:sz w:val="18"/>
                <w:szCs w:val="18"/>
              </w:rPr>
              <w:tab/>
              <w:t>Farklı yazı karakterleri ile yazılmış yazıları okur.</w:t>
            </w:r>
          </w:p>
          <w:p w14:paraId="4DA13022"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T.7.3.4.</w:t>
            </w:r>
            <w:r w:rsidRPr="00225AC7">
              <w:rPr>
                <w:rFonts w:ascii="Times New Roman" w:eastAsia="Times New Roman" w:hAnsi="Times New Roman" w:cs="Times New Roman"/>
                <w:color w:val="000000" w:themeColor="text1"/>
                <w:sz w:val="18"/>
                <w:szCs w:val="18"/>
              </w:rPr>
              <w:tab/>
              <w:t>Okuma stratejilerini kullanır.</w:t>
            </w:r>
          </w:p>
          <w:p w14:paraId="3BC069D5"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T.7.3.5.</w:t>
            </w:r>
            <w:r w:rsidRPr="00225AC7">
              <w:rPr>
                <w:rFonts w:ascii="Times New Roman" w:eastAsia="Times New Roman" w:hAnsi="Times New Roman" w:cs="Times New Roman"/>
                <w:color w:val="000000" w:themeColor="text1"/>
                <w:sz w:val="18"/>
                <w:szCs w:val="18"/>
              </w:rPr>
              <w:tab/>
              <w:t>Bağlamdan hareketle bilmediği kelime ve kelime gruplarının anlamını tahmin eder.</w:t>
            </w:r>
          </w:p>
          <w:p w14:paraId="5FA8F648"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T.7.3.11.</w:t>
            </w:r>
            <w:r w:rsidRPr="00225AC7">
              <w:rPr>
                <w:rFonts w:ascii="Times New Roman" w:eastAsia="Times New Roman" w:hAnsi="Times New Roman" w:cs="Times New Roman"/>
                <w:color w:val="000000" w:themeColor="text1"/>
                <w:sz w:val="18"/>
                <w:szCs w:val="18"/>
              </w:rPr>
              <w:tab/>
              <w:t>Zarfların metnin anlamına olan katkısını açıklar.</w:t>
            </w:r>
          </w:p>
          <w:p w14:paraId="6FFD0331"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T.7.3.15.</w:t>
            </w:r>
            <w:r w:rsidRPr="00225AC7">
              <w:rPr>
                <w:rFonts w:ascii="Times New Roman" w:eastAsia="Times New Roman" w:hAnsi="Times New Roman" w:cs="Times New Roman"/>
                <w:color w:val="000000" w:themeColor="text1"/>
                <w:sz w:val="18"/>
                <w:szCs w:val="18"/>
              </w:rPr>
              <w:tab/>
              <w:t>Okuduklarını özetler.</w:t>
            </w:r>
          </w:p>
          <w:p w14:paraId="5870633D"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T.7.3.17.</w:t>
            </w:r>
            <w:r w:rsidRPr="00225AC7">
              <w:rPr>
                <w:rFonts w:ascii="Times New Roman" w:eastAsia="Times New Roman" w:hAnsi="Times New Roman" w:cs="Times New Roman"/>
                <w:color w:val="000000" w:themeColor="text1"/>
                <w:sz w:val="18"/>
                <w:szCs w:val="18"/>
              </w:rPr>
              <w:tab/>
              <w:t>Metnin ana fikrini/ana duygusunu belirler.</w:t>
            </w:r>
          </w:p>
          <w:p w14:paraId="6A9BFF7D"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T.7.3.18.</w:t>
            </w:r>
            <w:r w:rsidRPr="00225AC7">
              <w:rPr>
                <w:rFonts w:ascii="Times New Roman" w:eastAsia="Times New Roman" w:hAnsi="Times New Roman" w:cs="Times New Roman"/>
                <w:color w:val="000000" w:themeColor="text1"/>
                <w:sz w:val="18"/>
                <w:szCs w:val="18"/>
              </w:rPr>
              <w:tab/>
              <w:t>Metindeki yardımcı fikirleri belirler.</w:t>
            </w:r>
          </w:p>
          <w:p w14:paraId="7DA54090"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T.7.3.19.</w:t>
            </w:r>
            <w:r w:rsidRPr="00225AC7">
              <w:rPr>
                <w:rFonts w:ascii="Times New Roman" w:eastAsia="Times New Roman" w:hAnsi="Times New Roman" w:cs="Times New Roman"/>
                <w:color w:val="000000" w:themeColor="text1"/>
                <w:sz w:val="18"/>
                <w:szCs w:val="18"/>
              </w:rPr>
              <w:tab/>
              <w:t>Metinle ilgili soruları cevaplar.</w:t>
            </w:r>
          </w:p>
        </w:tc>
        <w:tc>
          <w:tcPr>
            <w:tcW w:w="1001" w:type="dxa"/>
            <w:shd w:val="clear" w:color="auto" w:fill="auto"/>
          </w:tcPr>
          <w:p w14:paraId="47AAD291"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lang w:eastAsia="tr-TR"/>
              </w:rPr>
            </w:pPr>
          </w:p>
          <w:p w14:paraId="7F5CE10F" w14:textId="77777777" w:rsidR="00225AC7" w:rsidRPr="00225AC7" w:rsidRDefault="00225AC7" w:rsidP="00B45FF8">
            <w:pPr>
              <w:pStyle w:val="Default"/>
              <w:rPr>
                <w:color w:val="000000" w:themeColor="text1"/>
              </w:rPr>
            </w:pPr>
          </w:p>
        </w:tc>
        <w:tc>
          <w:tcPr>
            <w:tcW w:w="2907" w:type="dxa"/>
            <w:gridSpan w:val="2"/>
            <w:shd w:val="clear" w:color="auto" w:fill="auto"/>
          </w:tcPr>
          <w:p w14:paraId="2932FB3B"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p w14:paraId="23DCC6CD" w14:textId="77777777" w:rsidR="00225AC7" w:rsidRPr="00225AC7" w:rsidRDefault="00225AC7" w:rsidP="00B45FF8">
            <w:pPr>
              <w:rPr>
                <w:color w:val="000000" w:themeColor="text1"/>
              </w:rPr>
            </w:pPr>
          </w:p>
          <w:p w14:paraId="67C35B12"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T.7.2.2.</w:t>
            </w:r>
            <w:r w:rsidRPr="00225AC7">
              <w:rPr>
                <w:color w:val="000000" w:themeColor="text1"/>
                <w:sz w:val="18"/>
                <w:szCs w:val="18"/>
              </w:rPr>
              <w:tab/>
              <w:t>Hazırlıksız konuşma yapar.</w:t>
            </w:r>
          </w:p>
          <w:p w14:paraId="4C89AF02"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T.7.2.3.</w:t>
            </w:r>
            <w:r w:rsidRPr="00225AC7">
              <w:rPr>
                <w:color w:val="000000" w:themeColor="text1"/>
                <w:sz w:val="18"/>
                <w:szCs w:val="18"/>
              </w:rPr>
              <w:tab/>
              <w:t>Konuşma stratejilerini uygular.</w:t>
            </w:r>
          </w:p>
          <w:p w14:paraId="590BC807"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T.7.2.4.</w:t>
            </w:r>
            <w:r w:rsidRPr="00225AC7">
              <w:rPr>
                <w:color w:val="000000" w:themeColor="text1"/>
                <w:sz w:val="18"/>
                <w:szCs w:val="18"/>
              </w:rPr>
              <w:tab/>
              <w:t xml:space="preserve">Konuşmalarında </w:t>
            </w:r>
            <w:r w:rsidRPr="00225AC7">
              <w:rPr>
                <w:color w:val="000000" w:themeColor="text1"/>
                <w:sz w:val="18"/>
                <w:szCs w:val="18"/>
                <w:lang w:val="tr-TR"/>
              </w:rPr>
              <w:t>beden</w:t>
            </w:r>
            <w:r w:rsidRPr="00225AC7">
              <w:rPr>
                <w:color w:val="000000" w:themeColor="text1"/>
                <w:sz w:val="18"/>
                <w:szCs w:val="18"/>
              </w:rPr>
              <w:t xml:space="preserve"> </w:t>
            </w:r>
            <w:r w:rsidRPr="00225AC7">
              <w:rPr>
                <w:color w:val="000000" w:themeColor="text1"/>
                <w:sz w:val="18"/>
                <w:szCs w:val="18"/>
                <w:lang w:val="tr-TR"/>
              </w:rPr>
              <w:t>dilini</w:t>
            </w:r>
            <w:r w:rsidRPr="00225AC7">
              <w:rPr>
                <w:color w:val="000000" w:themeColor="text1"/>
                <w:sz w:val="18"/>
                <w:szCs w:val="18"/>
              </w:rPr>
              <w:t xml:space="preserve"> etkili </w:t>
            </w:r>
            <w:r w:rsidRPr="00225AC7">
              <w:rPr>
                <w:color w:val="000000" w:themeColor="text1"/>
                <w:sz w:val="18"/>
                <w:szCs w:val="18"/>
                <w:lang w:val="tr-TR"/>
              </w:rPr>
              <w:t>bir</w:t>
            </w:r>
            <w:r w:rsidRPr="00225AC7">
              <w:rPr>
                <w:color w:val="000000" w:themeColor="text1"/>
                <w:sz w:val="18"/>
                <w:szCs w:val="18"/>
              </w:rPr>
              <w:t xml:space="preserve"> </w:t>
            </w:r>
            <w:r w:rsidRPr="00225AC7">
              <w:rPr>
                <w:color w:val="000000" w:themeColor="text1"/>
                <w:sz w:val="18"/>
                <w:szCs w:val="18"/>
                <w:lang w:val="tr-TR"/>
              </w:rPr>
              <w:t>şekilde</w:t>
            </w:r>
            <w:r w:rsidRPr="00225AC7">
              <w:rPr>
                <w:color w:val="000000" w:themeColor="text1"/>
                <w:sz w:val="18"/>
                <w:szCs w:val="18"/>
              </w:rPr>
              <w:t xml:space="preserve"> kullanır.</w:t>
            </w:r>
          </w:p>
          <w:p w14:paraId="34058864" w14:textId="77777777" w:rsidR="00225AC7" w:rsidRPr="00225AC7" w:rsidRDefault="00225AC7" w:rsidP="00B45FF8">
            <w:pPr>
              <w:pStyle w:val="AralkYok"/>
              <w:rPr>
                <w:color w:val="000000" w:themeColor="text1"/>
              </w:rPr>
            </w:pPr>
            <w:r w:rsidRPr="00225AC7">
              <w:rPr>
                <w:color w:val="000000" w:themeColor="text1"/>
                <w:sz w:val="18"/>
                <w:szCs w:val="18"/>
              </w:rPr>
              <w:t>T.7.2.5.</w:t>
            </w:r>
            <w:r w:rsidRPr="00225AC7">
              <w:rPr>
                <w:color w:val="000000" w:themeColor="text1"/>
                <w:sz w:val="18"/>
                <w:szCs w:val="18"/>
              </w:rPr>
              <w:tab/>
              <w:t>Kelimeleri anlamlarına uygun kullanır.</w:t>
            </w:r>
          </w:p>
        </w:tc>
        <w:tc>
          <w:tcPr>
            <w:tcW w:w="2538" w:type="dxa"/>
            <w:shd w:val="clear" w:color="auto" w:fill="auto"/>
          </w:tcPr>
          <w:p w14:paraId="534E219E"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776C9A90"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p>
          <w:p w14:paraId="1C72834C"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p>
          <w:p w14:paraId="7023AD2F"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T.7.4.13.</w:t>
            </w:r>
            <w:r w:rsidRPr="00225AC7">
              <w:rPr>
                <w:rFonts w:ascii="Times New Roman" w:eastAsia="Times New Roman" w:hAnsi="Times New Roman" w:cs="Times New Roman"/>
                <w:color w:val="000000" w:themeColor="text1"/>
                <w:sz w:val="18"/>
                <w:szCs w:val="18"/>
              </w:rPr>
              <w:tab/>
              <w:t>Ek fiili işlevlerine uygun olarak kullanır.</w:t>
            </w:r>
          </w:p>
        </w:tc>
        <w:tc>
          <w:tcPr>
            <w:tcW w:w="1143" w:type="dxa"/>
            <w:shd w:val="clear" w:color="auto" w:fill="auto"/>
            <w:hideMark/>
          </w:tcPr>
          <w:p w14:paraId="23B7D538"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5E7B839C" w14:textId="77777777" w:rsid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592B3016" w14:textId="77777777" w:rsidR="001A52ED" w:rsidRDefault="001A52ED" w:rsidP="00B45FF8">
            <w:pPr>
              <w:spacing w:after="0" w:line="240" w:lineRule="auto"/>
              <w:rPr>
                <w:rFonts w:ascii="Times New Roman" w:eastAsia="Times New Roman" w:hAnsi="Times New Roman" w:cs="Times New Roman"/>
                <w:color w:val="000000" w:themeColor="text1"/>
                <w:sz w:val="14"/>
                <w:szCs w:val="14"/>
              </w:rPr>
            </w:pPr>
          </w:p>
          <w:p w14:paraId="0B1A5B78" w14:textId="77777777" w:rsidR="001A52ED" w:rsidRDefault="001A52ED" w:rsidP="00B45FF8">
            <w:pPr>
              <w:spacing w:after="0" w:line="240" w:lineRule="auto"/>
              <w:rPr>
                <w:rFonts w:ascii="Times New Roman" w:eastAsia="Times New Roman" w:hAnsi="Times New Roman" w:cs="Times New Roman"/>
                <w:color w:val="000000" w:themeColor="text1"/>
                <w:sz w:val="14"/>
                <w:szCs w:val="14"/>
              </w:rPr>
            </w:pPr>
          </w:p>
          <w:p w14:paraId="1423D4D2" w14:textId="77777777" w:rsidR="001A52ED" w:rsidRDefault="001A52ED" w:rsidP="00B45FF8">
            <w:pPr>
              <w:spacing w:after="0" w:line="240" w:lineRule="auto"/>
              <w:rPr>
                <w:rFonts w:ascii="Times New Roman" w:eastAsia="Times New Roman" w:hAnsi="Times New Roman" w:cs="Times New Roman"/>
                <w:color w:val="000000" w:themeColor="text1"/>
                <w:sz w:val="14"/>
                <w:szCs w:val="14"/>
              </w:rPr>
            </w:pPr>
          </w:p>
          <w:p w14:paraId="77125152" w14:textId="77777777" w:rsidR="001A52ED" w:rsidRDefault="001A52ED" w:rsidP="00B45FF8">
            <w:pPr>
              <w:spacing w:after="0" w:line="240" w:lineRule="auto"/>
              <w:rPr>
                <w:rFonts w:ascii="Times New Roman" w:eastAsia="Times New Roman" w:hAnsi="Times New Roman" w:cs="Times New Roman"/>
                <w:color w:val="000000" w:themeColor="text1"/>
                <w:sz w:val="14"/>
                <w:szCs w:val="14"/>
              </w:rPr>
            </w:pPr>
          </w:p>
          <w:p w14:paraId="2752B56B" w14:textId="77777777" w:rsidR="001A52ED" w:rsidRDefault="001A52ED" w:rsidP="00B45FF8">
            <w:pPr>
              <w:spacing w:after="0" w:line="240" w:lineRule="auto"/>
              <w:rPr>
                <w:rFonts w:ascii="Times New Roman" w:eastAsia="Times New Roman" w:hAnsi="Times New Roman" w:cs="Times New Roman"/>
                <w:color w:val="000000" w:themeColor="text1"/>
                <w:sz w:val="14"/>
                <w:szCs w:val="14"/>
              </w:rPr>
            </w:pPr>
          </w:p>
          <w:p w14:paraId="5E779547"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2CA6AA06"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10D56ADE"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5F862E37"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39A7D503"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76A3B68B"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57" w:type="dxa"/>
            <w:textDirection w:val="btLr"/>
          </w:tcPr>
          <w:p w14:paraId="019EE644" w14:textId="77777777" w:rsidR="00225AC7" w:rsidRPr="00225AC7" w:rsidRDefault="00225AC7" w:rsidP="001A52ED">
            <w:pPr>
              <w:spacing w:after="0" w:line="240" w:lineRule="auto"/>
              <w:ind w:left="113" w:right="113"/>
              <w:rPr>
                <w:rFonts w:ascii="Times New Roman" w:eastAsia="Times New Roman" w:hAnsi="Times New Roman" w:cs="Times New Roman"/>
                <w:b/>
                <w:color w:val="000000" w:themeColor="text1"/>
                <w:sz w:val="18"/>
                <w:szCs w:val="18"/>
              </w:rPr>
            </w:pPr>
          </w:p>
        </w:tc>
      </w:tr>
      <w:tr w:rsidR="00225AC7" w:rsidRPr="00225AC7" w14:paraId="0EB77E27" w14:textId="77777777" w:rsidTr="001A52ED">
        <w:trPr>
          <w:trHeight w:val="386"/>
        </w:trPr>
        <w:tc>
          <w:tcPr>
            <w:tcW w:w="376" w:type="dxa"/>
            <w:vMerge w:val="restart"/>
            <w:shd w:val="clear" w:color="auto" w:fill="FFFFFF" w:themeFill="background1"/>
            <w:textDirection w:val="btLr"/>
            <w:vAlign w:val="center"/>
            <w:hideMark/>
          </w:tcPr>
          <w:p w14:paraId="05B67871"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lastRenderedPageBreak/>
              <w:t>TEMA</w:t>
            </w:r>
          </w:p>
        </w:tc>
        <w:tc>
          <w:tcPr>
            <w:tcW w:w="482" w:type="dxa"/>
            <w:vMerge w:val="restart"/>
            <w:shd w:val="clear" w:color="auto" w:fill="FFFFFF" w:themeFill="background1"/>
            <w:textDirection w:val="btLr"/>
            <w:vAlign w:val="center"/>
            <w:hideMark/>
          </w:tcPr>
          <w:p w14:paraId="443744CB"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AY/</w:t>
            </w:r>
          </w:p>
        </w:tc>
        <w:tc>
          <w:tcPr>
            <w:tcW w:w="286" w:type="dxa"/>
            <w:vMerge w:val="restart"/>
            <w:shd w:val="clear" w:color="auto" w:fill="FFFFFF" w:themeFill="background1"/>
            <w:textDirection w:val="btLr"/>
            <w:vAlign w:val="center"/>
            <w:hideMark/>
          </w:tcPr>
          <w:p w14:paraId="1756ED0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569" w:type="dxa"/>
            <w:vMerge w:val="restart"/>
            <w:shd w:val="clear" w:color="auto" w:fill="FFFFFF" w:themeFill="background1"/>
            <w:textDirection w:val="btLr"/>
            <w:vAlign w:val="center"/>
            <w:hideMark/>
          </w:tcPr>
          <w:p w14:paraId="7CCED6E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1593" w:type="dxa"/>
            <w:gridSpan w:val="6"/>
            <w:shd w:val="clear" w:color="auto" w:fill="FFFFFF" w:themeFill="background1"/>
            <w:vAlign w:val="center"/>
            <w:hideMark/>
          </w:tcPr>
          <w:p w14:paraId="2616C40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1143" w:type="dxa"/>
            <w:vMerge w:val="restart"/>
            <w:shd w:val="clear" w:color="auto" w:fill="FFFFFF" w:themeFill="background1"/>
            <w:vAlign w:val="center"/>
            <w:hideMark/>
          </w:tcPr>
          <w:p w14:paraId="526AA98A"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857" w:type="dxa"/>
            <w:vMerge w:val="restart"/>
            <w:shd w:val="clear" w:color="auto" w:fill="FFFFFF" w:themeFill="background1"/>
            <w:textDirection w:val="btLr"/>
            <w:vAlign w:val="center"/>
          </w:tcPr>
          <w:p w14:paraId="60F6F60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7D49AE7A"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225AC7" w:rsidRPr="00225AC7" w14:paraId="17DB419A" w14:textId="77777777" w:rsidTr="00737C82">
        <w:trPr>
          <w:trHeight w:val="790"/>
        </w:trPr>
        <w:tc>
          <w:tcPr>
            <w:tcW w:w="376" w:type="dxa"/>
            <w:vMerge/>
            <w:vAlign w:val="center"/>
            <w:hideMark/>
          </w:tcPr>
          <w:p w14:paraId="306F4D2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82" w:type="dxa"/>
            <w:vMerge/>
            <w:textDirection w:val="btLr"/>
            <w:vAlign w:val="center"/>
            <w:hideMark/>
          </w:tcPr>
          <w:p w14:paraId="38EF806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6" w:type="dxa"/>
            <w:vMerge/>
            <w:textDirection w:val="btLr"/>
            <w:vAlign w:val="center"/>
            <w:hideMark/>
          </w:tcPr>
          <w:p w14:paraId="571CA6F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569" w:type="dxa"/>
            <w:vMerge/>
            <w:vAlign w:val="center"/>
            <w:hideMark/>
          </w:tcPr>
          <w:p w14:paraId="013EEFA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3669" w:type="dxa"/>
            <w:shd w:val="clear" w:color="auto" w:fill="FFFFFF" w:themeFill="background1"/>
            <w:vAlign w:val="center"/>
            <w:hideMark/>
          </w:tcPr>
          <w:p w14:paraId="667CDF4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3402" w:type="dxa"/>
            <w:gridSpan w:val="3"/>
            <w:shd w:val="clear" w:color="auto" w:fill="FFFFFF" w:themeFill="background1"/>
            <w:vAlign w:val="center"/>
            <w:hideMark/>
          </w:tcPr>
          <w:p w14:paraId="5F8E085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1984" w:type="dxa"/>
            <w:shd w:val="clear" w:color="auto" w:fill="FFFFFF" w:themeFill="background1"/>
            <w:vAlign w:val="center"/>
          </w:tcPr>
          <w:p w14:paraId="66E4138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538" w:type="dxa"/>
            <w:shd w:val="clear" w:color="auto" w:fill="FFFFFF" w:themeFill="background1"/>
            <w:vAlign w:val="center"/>
            <w:hideMark/>
          </w:tcPr>
          <w:p w14:paraId="56CF0FC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1143" w:type="dxa"/>
            <w:vMerge/>
            <w:vAlign w:val="center"/>
            <w:hideMark/>
          </w:tcPr>
          <w:p w14:paraId="609CC298"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857" w:type="dxa"/>
            <w:vMerge/>
            <w:textDirection w:val="btLr"/>
          </w:tcPr>
          <w:p w14:paraId="78E22CBD"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225AC7" w:rsidRPr="00225AC7" w14:paraId="7A457332" w14:textId="77777777" w:rsidTr="00737C82">
        <w:trPr>
          <w:cantSplit/>
          <w:trHeight w:val="4151"/>
        </w:trPr>
        <w:tc>
          <w:tcPr>
            <w:tcW w:w="376" w:type="dxa"/>
            <w:shd w:val="clear" w:color="auto" w:fill="auto"/>
            <w:textDirection w:val="btLr"/>
          </w:tcPr>
          <w:p w14:paraId="51707CFF"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4"/>
                <w:szCs w:val="18"/>
              </w:rPr>
              <w:t>VATANDAŞLIK</w:t>
            </w:r>
          </w:p>
        </w:tc>
        <w:tc>
          <w:tcPr>
            <w:tcW w:w="482" w:type="dxa"/>
            <w:shd w:val="clear" w:color="auto" w:fill="auto"/>
            <w:textDirection w:val="btLr"/>
          </w:tcPr>
          <w:p w14:paraId="63782A7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(19-23 ŞUBAT)</w:t>
            </w:r>
          </w:p>
          <w:p w14:paraId="1402CDD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6" w:type="dxa"/>
            <w:shd w:val="clear" w:color="auto" w:fill="auto"/>
            <w:textDirection w:val="btLr"/>
          </w:tcPr>
          <w:p w14:paraId="4A9E5437"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69" w:type="dxa"/>
            <w:shd w:val="clear" w:color="auto" w:fill="auto"/>
            <w:textDirection w:val="btLr"/>
          </w:tcPr>
          <w:p w14:paraId="3711AFE7"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KEFİL</w:t>
            </w:r>
          </w:p>
        </w:tc>
        <w:tc>
          <w:tcPr>
            <w:tcW w:w="3669" w:type="dxa"/>
            <w:shd w:val="clear" w:color="auto" w:fill="auto"/>
            <w:hideMark/>
          </w:tcPr>
          <w:p w14:paraId="3C95F64D"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4"/>
                <w:szCs w:val="14"/>
              </w:rPr>
            </w:pPr>
          </w:p>
          <w:p w14:paraId="6016C974"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w:t>
            </w:r>
            <w:r w:rsidRPr="00225AC7">
              <w:rPr>
                <w:rFonts w:ascii="Times New Roman" w:hAnsi="Times New Roman" w:cs="Times New Roman"/>
                <w:color w:val="000000" w:themeColor="text1"/>
                <w:sz w:val="18"/>
                <w:szCs w:val="18"/>
              </w:rPr>
              <w:tab/>
              <w:t>Noktalama işaretlerine dikkat ederek sesli ve sessiz okur.</w:t>
            </w:r>
          </w:p>
          <w:p w14:paraId="653B4D0B"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w:t>
            </w:r>
            <w:r w:rsidRPr="00225AC7">
              <w:rPr>
                <w:rFonts w:ascii="Times New Roman" w:hAnsi="Times New Roman" w:cs="Times New Roman"/>
                <w:color w:val="000000" w:themeColor="text1"/>
                <w:sz w:val="18"/>
                <w:szCs w:val="18"/>
              </w:rPr>
              <w:tab/>
              <w:t>Metni türün özelliklerine uygun biçimde okur.</w:t>
            </w:r>
          </w:p>
          <w:p w14:paraId="2F077A09"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T.7.3.5.</w:t>
            </w:r>
            <w:r w:rsidRPr="00225AC7">
              <w:rPr>
                <w:rFonts w:ascii="Times New Roman" w:hAnsi="Times New Roman" w:cs="Times New Roman"/>
                <w:color w:val="000000" w:themeColor="text1"/>
                <w:sz w:val="18"/>
                <w:szCs w:val="18"/>
              </w:rPr>
              <w:tab/>
              <w:t>Bağlamdan hareketle bilmediği kelime ve kelime gruplarının anlamını tahmin eder.</w:t>
            </w:r>
          </w:p>
          <w:p w14:paraId="4CE17958"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T.7.3.6.</w:t>
            </w:r>
            <w:r w:rsidRPr="00225AC7">
              <w:rPr>
                <w:rFonts w:ascii="Times New Roman" w:hAnsi="Times New Roman" w:cs="Times New Roman"/>
                <w:color w:val="000000" w:themeColor="text1"/>
                <w:sz w:val="18"/>
                <w:szCs w:val="18"/>
              </w:rPr>
              <w:tab/>
              <w:t>Deyim ve atasözlerinin metne katkısını belirler.</w:t>
            </w:r>
          </w:p>
          <w:p w14:paraId="00F90927"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T.7.3.11.</w:t>
            </w:r>
            <w:r w:rsidRPr="00225AC7">
              <w:rPr>
                <w:rFonts w:ascii="Times New Roman" w:hAnsi="Times New Roman" w:cs="Times New Roman"/>
                <w:color w:val="000000" w:themeColor="text1"/>
                <w:sz w:val="18"/>
                <w:szCs w:val="18"/>
              </w:rPr>
              <w:tab/>
              <w:t>Zarfların metnin anlamına olan katkısını açıklar.</w:t>
            </w:r>
          </w:p>
          <w:p w14:paraId="6CE0CB06"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T.7.3.13.</w:t>
            </w:r>
            <w:r w:rsidRPr="00225AC7">
              <w:rPr>
                <w:rFonts w:ascii="Times New Roman" w:hAnsi="Times New Roman" w:cs="Times New Roman"/>
                <w:color w:val="000000" w:themeColor="text1"/>
                <w:sz w:val="18"/>
                <w:szCs w:val="18"/>
              </w:rPr>
              <w:tab/>
              <w:t xml:space="preserve">Anlatım bozukluklarını tespit eder. </w:t>
            </w:r>
          </w:p>
          <w:p w14:paraId="06D98551"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T.7.3.16.</w:t>
            </w:r>
            <w:r w:rsidRPr="00225AC7">
              <w:rPr>
                <w:rFonts w:ascii="Times New Roman" w:hAnsi="Times New Roman" w:cs="Times New Roman"/>
                <w:color w:val="000000" w:themeColor="text1"/>
                <w:sz w:val="18"/>
                <w:szCs w:val="18"/>
              </w:rPr>
              <w:tab/>
              <w:t>Metnin konusunu belirler.</w:t>
            </w:r>
          </w:p>
          <w:p w14:paraId="61DC353D"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T.7.3.17.</w:t>
            </w:r>
            <w:r w:rsidRPr="00225AC7">
              <w:rPr>
                <w:rFonts w:ascii="Times New Roman" w:hAnsi="Times New Roman" w:cs="Times New Roman"/>
                <w:color w:val="000000" w:themeColor="text1"/>
                <w:sz w:val="18"/>
                <w:szCs w:val="18"/>
              </w:rPr>
              <w:tab/>
              <w:t>Metnin ana fikrini/ana duygusunu belirler.</w:t>
            </w:r>
          </w:p>
          <w:p w14:paraId="57F34392"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T.7.3.18.</w:t>
            </w:r>
            <w:r w:rsidRPr="00225AC7">
              <w:rPr>
                <w:rFonts w:ascii="Times New Roman" w:hAnsi="Times New Roman" w:cs="Times New Roman"/>
                <w:color w:val="000000" w:themeColor="text1"/>
                <w:sz w:val="18"/>
                <w:szCs w:val="18"/>
              </w:rPr>
              <w:tab/>
              <w:t>Metindeki yardımcı fikirleri belirler.</w:t>
            </w:r>
          </w:p>
          <w:p w14:paraId="2A740CC9"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T.7.3.29.</w:t>
            </w:r>
            <w:r w:rsidRPr="00225AC7">
              <w:rPr>
                <w:rFonts w:ascii="Times New Roman" w:hAnsi="Times New Roman" w:cs="Times New Roman"/>
                <w:color w:val="000000" w:themeColor="text1"/>
                <w:sz w:val="18"/>
                <w:szCs w:val="18"/>
              </w:rPr>
              <w:tab/>
              <w:t>Metin türlerini ayırt eder. Söyleşi, biyografi, otobiyografi, günlük</w:t>
            </w:r>
          </w:p>
          <w:p w14:paraId="411B3F34"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T.7.3.30.</w:t>
            </w:r>
            <w:r w:rsidRPr="00225AC7">
              <w:rPr>
                <w:rFonts w:ascii="Times New Roman" w:hAnsi="Times New Roman" w:cs="Times New Roman"/>
                <w:color w:val="000000" w:themeColor="text1"/>
                <w:sz w:val="18"/>
                <w:szCs w:val="18"/>
              </w:rPr>
              <w:tab/>
              <w:t>Görsellerle ilgili soruları cevaplar.</w:t>
            </w:r>
          </w:p>
        </w:tc>
        <w:tc>
          <w:tcPr>
            <w:tcW w:w="3402" w:type="dxa"/>
            <w:gridSpan w:val="3"/>
            <w:shd w:val="clear" w:color="auto" w:fill="auto"/>
            <w:hideMark/>
          </w:tcPr>
          <w:p w14:paraId="4D5492F8"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40970F35"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tc>
        <w:tc>
          <w:tcPr>
            <w:tcW w:w="1984" w:type="dxa"/>
            <w:shd w:val="clear" w:color="auto" w:fill="auto"/>
          </w:tcPr>
          <w:p w14:paraId="7E2F394B"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74B5F8AA"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4"/>
              </w:rPr>
              <w:t>T.7.2.1.</w:t>
            </w:r>
            <w:r w:rsidRPr="00225AC7">
              <w:rPr>
                <w:rFonts w:ascii="Times New Roman" w:hAnsi="Times New Roman" w:cs="Times New Roman"/>
                <w:bCs/>
                <w:color w:val="000000" w:themeColor="text1"/>
                <w:sz w:val="18"/>
                <w:szCs w:val="14"/>
              </w:rPr>
              <w:tab/>
              <w:t>Hazırlıklı konuşma yapar.</w:t>
            </w:r>
          </w:p>
          <w:p w14:paraId="04118CDE" w14:textId="77777777" w:rsidR="00225AC7" w:rsidRPr="00225AC7" w:rsidRDefault="00225AC7" w:rsidP="00B45FF8">
            <w:pPr>
              <w:pStyle w:val="AralkYok"/>
              <w:rPr>
                <w:color w:val="000000" w:themeColor="text1"/>
              </w:rPr>
            </w:pPr>
            <w:r w:rsidRPr="00225AC7">
              <w:rPr>
                <w:bCs/>
                <w:color w:val="000000" w:themeColor="text1"/>
                <w:sz w:val="18"/>
                <w:szCs w:val="14"/>
              </w:rPr>
              <w:t>T.7.2.7.</w:t>
            </w:r>
            <w:r w:rsidRPr="00225AC7">
              <w:rPr>
                <w:bCs/>
                <w:color w:val="000000" w:themeColor="text1"/>
                <w:sz w:val="18"/>
                <w:szCs w:val="14"/>
                <w:lang w:val="tr-TR"/>
              </w:rPr>
              <w:tab/>
              <w:t>Konuşmalarında yabancı dillerden alınmış</w:t>
            </w:r>
            <w:r w:rsidRPr="00225AC7">
              <w:rPr>
                <w:bCs/>
                <w:color w:val="000000" w:themeColor="text1"/>
                <w:sz w:val="18"/>
                <w:szCs w:val="14"/>
              </w:rPr>
              <w:t>,</w:t>
            </w:r>
            <w:r w:rsidRPr="00225AC7">
              <w:rPr>
                <w:bCs/>
                <w:color w:val="000000" w:themeColor="text1"/>
                <w:sz w:val="18"/>
                <w:szCs w:val="14"/>
                <w:lang w:val="tr-TR"/>
              </w:rPr>
              <w:t xml:space="preserve"> dilimize henüz yerleşmemiş kelimelerin</w:t>
            </w:r>
            <w:r w:rsidRPr="00225AC7">
              <w:rPr>
                <w:bCs/>
                <w:color w:val="000000" w:themeColor="text1"/>
                <w:sz w:val="18"/>
                <w:szCs w:val="14"/>
              </w:rPr>
              <w:t xml:space="preserve"> </w:t>
            </w:r>
            <w:r w:rsidRPr="00225AC7">
              <w:rPr>
                <w:bCs/>
                <w:color w:val="000000" w:themeColor="text1"/>
                <w:sz w:val="18"/>
                <w:szCs w:val="14"/>
                <w:lang w:val="tr-TR"/>
              </w:rPr>
              <w:t>Türkçelerini</w:t>
            </w:r>
            <w:r w:rsidRPr="00225AC7">
              <w:rPr>
                <w:bCs/>
                <w:color w:val="000000" w:themeColor="text1"/>
                <w:sz w:val="18"/>
                <w:szCs w:val="14"/>
              </w:rPr>
              <w:t xml:space="preserve"> kullanır.</w:t>
            </w:r>
          </w:p>
        </w:tc>
        <w:tc>
          <w:tcPr>
            <w:tcW w:w="2538" w:type="dxa"/>
            <w:shd w:val="clear" w:color="auto" w:fill="auto"/>
            <w:hideMark/>
          </w:tcPr>
          <w:p w14:paraId="3055E4E9"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6A3B8453"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T.7.4.3.</w:t>
            </w:r>
            <w:r w:rsidRPr="00225AC7">
              <w:rPr>
                <w:rFonts w:ascii="Times New Roman" w:eastAsia="Times New Roman" w:hAnsi="Times New Roman" w:cs="Times New Roman"/>
                <w:color w:val="000000" w:themeColor="text1"/>
                <w:sz w:val="18"/>
                <w:szCs w:val="18"/>
              </w:rPr>
              <w:tab/>
              <w:t>Hikâye edici metin yazar.</w:t>
            </w:r>
          </w:p>
          <w:p w14:paraId="08506183"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T.7.4.7.</w:t>
            </w:r>
            <w:r w:rsidRPr="00225AC7">
              <w:rPr>
                <w:rFonts w:ascii="Times New Roman" w:eastAsia="Times New Roman" w:hAnsi="Times New Roman" w:cs="Times New Roman"/>
                <w:color w:val="000000" w:themeColor="text1"/>
                <w:sz w:val="18"/>
                <w:szCs w:val="18"/>
              </w:rPr>
              <w:tab/>
              <w:t>Yazılarını zenginleştirmek için atasözleri, deyimler ve özdeyişler kullanır.</w:t>
            </w:r>
          </w:p>
          <w:p w14:paraId="0EB98DA6"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T.7.4.8.</w:t>
            </w:r>
            <w:r w:rsidRPr="00225AC7">
              <w:rPr>
                <w:rFonts w:ascii="Times New Roman" w:eastAsia="Times New Roman" w:hAnsi="Times New Roman" w:cs="Times New Roman"/>
                <w:color w:val="000000" w:themeColor="text1"/>
                <w:sz w:val="18"/>
                <w:szCs w:val="18"/>
              </w:rPr>
              <w:tab/>
              <w:t>Yazılarında anlatım biçimlerini kullanır.</w:t>
            </w:r>
          </w:p>
          <w:p w14:paraId="7F7BCF79"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T.7.4.12.</w:t>
            </w:r>
            <w:r w:rsidRPr="00225AC7">
              <w:rPr>
                <w:rFonts w:ascii="Times New Roman" w:eastAsia="Times New Roman" w:hAnsi="Times New Roman" w:cs="Times New Roman"/>
                <w:color w:val="000000" w:themeColor="text1"/>
                <w:sz w:val="18"/>
                <w:szCs w:val="18"/>
              </w:rPr>
              <w:tab/>
              <w:t>Yazdıklarının içeriğine uygun başlık belirler.</w:t>
            </w:r>
          </w:p>
        </w:tc>
        <w:tc>
          <w:tcPr>
            <w:tcW w:w="1143" w:type="dxa"/>
            <w:shd w:val="clear" w:color="auto" w:fill="auto"/>
            <w:hideMark/>
          </w:tcPr>
          <w:p w14:paraId="4BD361AC"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0756E21F"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2B2D828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57" w:type="dxa"/>
            <w:textDirection w:val="btLr"/>
          </w:tcPr>
          <w:p w14:paraId="0BF6130C"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18"/>
                <w:szCs w:val="18"/>
              </w:rPr>
            </w:pPr>
          </w:p>
        </w:tc>
      </w:tr>
      <w:tr w:rsidR="00225AC7" w:rsidRPr="00225AC7" w14:paraId="33793CA9" w14:textId="77777777" w:rsidTr="00737C82">
        <w:trPr>
          <w:cantSplit/>
          <w:trHeight w:val="1996"/>
        </w:trPr>
        <w:tc>
          <w:tcPr>
            <w:tcW w:w="376" w:type="dxa"/>
            <w:textDirection w:val="btLr"/>
            <w:vAlign w:val="center"/>
          </w:tcPr>
          <w:p w14:paraId="55613C13"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4"/>
                <w:szCs w:val="18"/>
              </w:rPr>
              <w:t>VATANDAŞLIK</w:t>
            </w:r>
          </w:p>
        </w:tc>
        <w:tc>
          <w:tcPr>
            <w:tcW w:w="482" w:type="dxa"/>
            <w:textDirection w:val="btLr"/>
          </w:tcPr>
          <w:p w14:paraId="0E4A88EF"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  (26 ŞUBAT -1 MART)</w:t>
            </w:r>
          </w:p>
          <w:p w14:paraId="5C73FF1B"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6" w:type="dxa"/>
            <w:textDirection w:val="btLr"/>
          </w:tcPr>
          <w:p w14:paraId="690E972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69" w:type="dxa"/>
            <w:shd w:val="clear" w:color="auto" w:fill="auto"/>
            <w:textDirection w:val="btLr"/>
          </w:tcPr>
          <w:p w14:paraId="6FCAC0E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Cs w:val="18"/>
              </w:rPr>
              <w:t>ÖZLEM YOKUŞLARI (DİNLEME/ İZLEME METNİ)</w:t>
            </w:r>
          </w:p>
        </w:tc>
        <w:tc>
          <w:tcPr>
            <w:tcW w:w="3669" w:type="dxa"/>
            <w:shd w:val="clear" w:color="auto" w:fill="auto"/>
          </w:tcPr>
          <w:p w14:paraId="5056A3FF"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26DE5E41"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6"/>
              </w:rPr>
            </w:pPr>
          </w:p>
          <w:p w14:paraId="3BD2BDA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4"/>
              </w:rPr>
            </w:pPr>
            <w:r w:rsidRPr="00225AC7">
              <w:rPr>
                <w:rFonts w:ascii="Times New Roman" w:eastAsia="Times New Roman" w:hAnsi="Times New Roman" w:cs="Times New Roman"/>
                <w:color w:val="000000" w:themeColor="text1"/>
                <w:sz w:val="18"/>
                <w:szCs w:val="14"/>
              </w:rPr>
              <w:t>T.7.3.11.</w:t>
            </w:r>
            <w:r w:rsidRPr="00225AC7">
              <w:rPr>
                <w:rFonts w:ascii="Times New Roman" w:eastAsia="Times New Roman" w:hAnsi="Times New Roman" w:cs="Times New Roman"/>
                <w:color w:val="000000" w:themeColor="text1"/>
                <w:sz w:val="18"/>
                <w:szCs w:val="14"/>
              </w:rPr>
              <w:tab/>
              <w:t>Zarfların metnin anlamına olan katkısını açıklar.</w:t>
            </w:r>
          </w:p>
          <w:p w14:paraId="1EC37C6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4"/>
              </w:rPr>
            </w:pPr>
            <w:r w:rsidRPr="00225AC7">
              <w:rPr>
                <w:rFonts w:ascii="Times New Roman" w:eastAsia="Times New Roman" w:hAnsi="Times New Roman" w:cs="Times New Roman"/>
                <w:color w:val="000000" w:themeColor="text1"/>
                <w:sz w:val="18"/>
                <w:szCs w:val="14"/>
              </w:rPr>
              <w:t>T.7.3.33.</w:t>
            </w:r>
            <w:r w:rsidRPr="00225AC7">
              <w:rPr>
                <w:rFonts w:ascii="Times New Roman" w:eastAsia="Times New Roman" w:hAnsi="Times New Roman" w:cs="Times New Roman"/>
                <w:color w:val="000000" w:themeColor="text1"/>
                <w:sz w:val="18"/>
                <w:szCs w:val="14"/>
              </w:rPr>
              <w:tab/>
              <w:t>Bilgi kaynaklarının güvenilirliğini sorgular.</w:t>
            </w:r>
          </w:p>
        </w:tc>
        <w:tc>
          <w:tcPr>
            <w:tcW w:w="3402" w:type="dxa"/>
            <w:gridSpan w:val="3"/>
            <w:shd w:val="clear" w:color="auto" w:fill="auto"/>
          </w:tcPr>
          <w:p w14:paraId="4C892EA0"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T.7.1.1.Dinlediklerinde</w:t>
            </w:r>
            <w:r w:rsidRPr="00225AC7">
              <w:rPr>
                <w:color w:val="000000" w:themeColor="text1"/>
                <w:sz w:val="18"/>
                <w:szCs w:val="18"/>
                <w:lang w:val="tr-TR"/>
              </w:rPr>
              <w:t>/izlediklerinde geçen olayların gelişimi</w:t>
            </w:r>
            <w:r w:rsidRPr="00225AC7">
              <w:rPr>
                <w:color w:val="000000" w:themeColor="text1"/>
                <w:sz w:val="18"/>
                <w:szCs w:val="18"/>
              </w:rPr>
              <w:t xml:space="preserve"> ve sonucu hakkında tahminde bulunur.</w:t>
            </w:r>
          </w:p>
          <w:p w14:paraId="45CE7F79"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T.7.1.2.Dinlediklerinde</w:t>
            </w:r>
            <w:r w:rsidRPr="00225AC7">
              <w:rPr>
                <w:color w:val="000000" w:themeColor="text1"/>
                <w:sz w:val="18"/>
                <w:szCs w:val="18"/>
                <w:lang w:val="tr-TR"/>
              </w:rPr>
              <w:t>/izlediklerinde geçen</w:t>
            </w:r>
            <w:r w:rsidRPr="00225AC7">
              <w:rPr>
                <w:color w:val="000000" w:themeColor="text1"/>
                <w:sz w:val="18"/>
                <w:szCs w:val="18"/>
              </w:rPr>
              <w:t>,</w:t>
            </w:r>
            <w:r w:rsidRPr="00225AC7">
              <w:rPr>
                <w:color w:val="000000" w:themeColor="text1"/>
                <w:sz w:val="18"/>
                <w:szCs w:val="18"/>
                <w:lang w:val="tr-TR"/>
              </w:rPr>
              <w:t xml:space="preserve"> bilmediği kelimelerin</w:t>
            </w:r>
            <w:r w:rsidRPr="00225AC7">
              <w:rPr>
                <w:color w:val="000000" w:themeColor="text1"/>
                <w:sz w:val="18"/>
                <w:szCs w:val="18"/>
              </w:rPr>
              <w:t xml:space="preserve"> anlamını tahmin eder.</w:t>
            </w:r>
          </w:p>
          <w:p w14:paraId="1DFD2C83"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T.7.1.3.</w:t>
            </w:r>
            <w:r w:rsidRPr="00225AC7">
              <w:rPr>
                <w:color w:val="000000" w:themeColor="text1"/>
                <w:sz w:val="18"/>
                <w:szCs w:val="18"/>
              </w:rPr>
              <w:tab/>
              <w:t>Dinlediklerini/izlediklerini özetler.</w:t>
            </w:r>
          </w:p>
          <w:p w14:paraId="14A1521E"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T.7.1.4.</w:t>
            </w:r>
            <w:r w:rsidRPr="00225AC7">
              <w:rPr>
                <w:color w:val="000000" w:themeColor="text1"/>
                <w:sz w:val="18"/>
                <w:szCs w:val="18"/>
              </w:rPr>
              <w:tab/>
              <w:t>Dinledikleri/izlediklerine yönelik soruları cevaplar.</w:t>
            </w:r>
          </w:p>
          <w:p w14:paraId="0BD8090A"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T.7.1.7.</w:t>
            </w:r>
            <w:r w:rsidRPr="00225AC7">
              <w:rPr>
                <w:color w:val="000000" w:themeColor="text1"/>
                <w:sz w:val="18"/>
                <w:szCs w:val="18"/>
              </w:rPr>
              <w:tab/>
              <w:t>Dinlediklerine/izlediklerine yönelik farklı başlıklar önerir.</w:t>
            </w:r>
          </w:p>
          <w:p w14:paraId="79DF8AB0"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T.7.1.8.</w:t>
            </w:r>
            <w:r w:rsidRPr="00225AC7">
              <w:rPr>
                <w:color w:val="000000" w:themeColor="text1"/>
                <w:sz w:val="18"/>
                <w:szCs w:val="18"/>
              </w:rPr>
              <w:tab/>
              <w:t>Dinlediği/izlediği hikâye edici metinleri canlandırır.</w:t>
            </w:r>
          </w:p>
          <w:p w14:paraId="7F111BE4" w14:textId="1A863A7D" w:rsidR="00225AC7" w:rsidRPr="00737C82" w:rsidRDefault="00225AC7" w:rsidP="00B45FF8">
            <w:pPr>
              <w:autoSpaceDE w:val="0"/>
              <w:autoSpaceDN w:val="0"/>
              <w:adjustRightInd w:val="0"/>
              <w:spacing w:after="100" w:line="201" w:lineRule="atLeast"/>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T.7.1.13.</w:t>
            </w:r>
            <w:r w:rsidRPr="00225AC7">
              <w:rPr>
                <w:rFonts w:ascii="Times New Roman" w:eastAsia="Times New Roman" w:hAnsi="Times New Roman" w:cs="Times New Roman"/>
                <w:color w:val="000000" w:themeColor="text1"/>
                <w:sz w:val="18"/>
                <w:szCs w:val="18"/>
              </w:rPr>
              <w:tab/>
              <w:t>Dinleme stratejilerini uygular. (Empati kurarak, katılımlı, katılımsız, not alarak dinleme gibi yöntem ve teknikleri uygulamaları sağlanır.</w:t>
            </w:r>
          </w:p>
        </w:tc>
        <w:tc>
          <w:tcPr>
            <w:tcW w:w="1984" w:type="dxa"/>
            <w:shd w:val="clear" w:color="auto" w:fill="auto"/>
          </w:tcPr>
          <w:p w14:paraId="4E67E62D"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02F61901"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4"/>
              </w:rPr>
            </w:pPr>
          </w:p>
          <w:p w14:paraId="3629E7DF" w14:textId="77777777" w:rsidR="00225AC7" w:rsidRPr="00225AC7" w:rsidRDefault="00225AC7" w:rsidP="00B45FF8">
            <w:pPr>
              <w:pStyle w:val="Pa10"/>
              <w:spacing w:line="240" w:lineRule="auto"/>
              <w:rPr>
                <w:rFonts w:ascii="Times New Roman" w:hAnsi="Times New Roman" w:cs="Times New Roman"/>
                <w:color w:val="000000" w:themeColor="text1"/>
                <w:sz w:val="18"/>
                <w:szCs w:val="14"/>
              </w:rPr>
            </w:pPr>
            <w:r w:rsidRPr="00225AC7">
              <w:rPr>
                <w:rFonts w:ascii="Times New Roman" w:hAnsi="Times New Roman" w:cs="Times New Roman"/>
                <w:bCs/>
                <w:color w:val="000000" w:themeColor="text1"/>
                <w:sz w:val="14"/>
                <w:szCs w:val="14"/>
              </w:rPr>
              <w:tab/>
            </w:r>
          </w:p>
          <w:p w14:paraId="00B12BD0"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2538" w:type="dxa"/>
            <w:shd w:val="clear" w:color="auto" w:fill="auto"/>
          </w:tcPr>
          <w:p w14:paraId="27EA6DDB"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p>
          <w:p w14:paraId="6785333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T.7.4.3.</w:t>
            </w:r>
            <w:r w:rsidRPr="00225AC7">
              <w:rPr>
                <w:rFonts w:ascii="Times New Roman" w:eastAsia="Times New Roman" w:hAnsi="Times New Roman" w:cs="Times New Roman"/>
                <w:color w:val="000000" w:themeColor="text1"/>
                <w:sz w:val="18"/>
                <w:szCs w:val="18"/>
              </w:rPr>
              <w:tab/>
              <w:t>Hikâye edici metin yazar.</w:t>
            </w:r>
          </w:p>
          <w:p w14:paraId="7C0B97D7"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T.7.4.12.</w:t>
            </w:r>
            <w:r w:rsidRPr="00225AC7">
              <w:rPr>
                <w:rFonts w:ascii="Times New Roman" w:eastAsia="Times New Roman" w:hAnsi="Times New Roman" w:cs="Times New Roman"/>
                <w:color w:val="000000" w:themeColor="text1"/>
                <w:sz w:val="18"/>
                <w:szCs w:val="18"/>
              </w:rPr>
              <w:tab/>
              <w:t>Yazdıklarının içeriğine uygun başlık belirler.</w:t>
            </w:r>
          </w:p>
        </w:tc>
        <w:tc>
          <w:tcPr>
            <w:tcW w:w="1143" w:type="dxa"/>
            <w:shd w:val="clear" w:color="auto" w:fill="auto"/>
            <w:hideMark/>
          </w:tcPr>
          <w:p w14:paraId="63CD122F"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4D3F714F"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15EAD48B"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57" w:type="dxa"/>
            <w:textDirection w:val="btLr"/>
          </w:tcPr>
          <w:p w14:paraId="6CE8A119" w14:textId="1E423574"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Cs w:val="18"/>
              </w:rPr>
            </w:pPr>
            <w:r w:rsidRPr="00225AC7">
              <w:rPr>
                <w:rFonts w:ascii="Times New Roman" w:eastAsia="Times New Roman" w:hAnsi="Times New Roman" w:cs="Times New Roman"/>
                <w:b/>
                <w:color w:val="000000" w:themeColor="text1"/>
                <w:szCs w:val="18"/>
              </w:rPr>
              <w:t>Tema Değerlendirme Sorular</w:t>
            </w:r>
            <w:r w:rsidR="00737C82">
              <w:rPr>
                <w:rFonts w:ascii="Times New Roman" w:eastAsia="Times New Roman" w:hAnsi="Times New Roman" w:cs="Times New Roman"/>
                <w:b/>
                <w:color w:val="000000" w:themeColor="text1"/>
                <w:szCs w:val="18"/>
              </w:rPr>
              <w:t>ı</w:t>
            </w:r>
          </w:p>
        </w:tc>
      </w:tr>
    </w:tbl>
    <w:p w14:paraId="505DD8A5" w14:textId="77777777" w:rsidR="00225AC7" w:rsidRPr="00225AC7" w:rsidRDefault="00225AC7" w:rsidP="00225AC7">
      <w:pPr>
        <w:rPr>
          <w:rFonts w:ascii="Times New Roman" w:hAnsi="Times New Roman" w:cs="Times New Roman"/>
          <w:color w:val="000000" w:themeColor="text1"/>
        </w:rPr>
      </w:pPr>
    </w:p>
    <w:tbl>
      <w:tblPr>
        <w:tblW w:w="1510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4"/>
        <w:gridCol w:w="493"/>
        <w:gridCol w:w="291"/>
        <w:gridCol w:w="585"/>
        <w:gridCol w:w="3817"/>
        <w:gridCol w:w="2200"/>
        <w:gridCol w:w="2346"/>
        <w:gridCol w:w="2938"/>
        <w:gridCol w:w="1026"/>
        <w:gridCol w:w="1026"/>
      </w:tblGrid>
      <w:tr w:rsidR="00ED74AB" w:rsidRPr="00225AC7" w14:paraId="1C828558" w14:textId="77777777" w:rsidTr="00ED74AB">
        <w:trPr>
          <w:trHeight w:val="247"/>
        </w:trPr>
        <w:tc>
          <w:tcPr>
            <w:tcW w:w="384" w:type="dxa"/>
            <w:vMerge w:val="restart"/>
            <w:shd w:val="clear" w:color="auto" w:fill="FFFFFF" w:themeFill="background1"/>
            <w:textDirection w:val="btLr"/>
            <w:vAlign w:val="center"/>
            <w:hideMark/>
          </w:tcPr>
          <w:p w14:paraId="3B4D020A"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lastRenderedPageBreak/>
              <w:t>TEMA</w:t>
            </w:r>
          </w:p>
        </w:tc>
        <w:tc>
          <w:tcPr>
            <w:tcW w:w="493" w:type="dxa"/>
            <w:vMerge w:val="restart"/>
            <w:shd w:val="clear" w:color="auto" w:fill="FFFFFF" w:themeFill="background1"/>
            <w:textDirection w:val="btLr"/>
            <w:vAlign w:val="center"/>
            <w:hideMark/>
          </w:tcPr>
          <w:p w14:paraId="14541A25"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AY/</w:t>
            </w:r>
          </w:p>
        </w:tc>
        <w:tc>
          <w:tcPr>
            <w:tcW w:w="291" w:type="dxa"/>
            <w:vMerge w:val="restart"/>
            <w:shd w:val="clear" w:color="auto" w:fill="FFFFFF" w:themeFill="background1"/>
            <w:textDirection w:val="btLr"/>
            <w:vAlign w:val="center"/>
            <w:hideMark/>
          </w:tcPr>
          <w:p w14:paraId="797BAF1E"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585" w:type="dxa"/>
            <w:vMerge w:val="restart"/>
            <w:shd w:val="clear" w:color="auto" w:fill="FFFFFF" w:themeFill="background1"/>
            <w:textDirection w:val="btLr"/>
            <w:vAlign w:val="center"/>
            <w:hideMark/>
          </w:tcPr>
          <w:p w14:paraId="18F9FC26"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1301" w:type="dxa"/>
            <w:gridSpan w:val="4"/>
            <w:shd w:val="clear" w:color="auto" w:fill="FFFFFF" w:themeFill="background1"/>
            <w:vAlign w:val="center"/>
            <w:hideMark/>
          </w:tcPr>
          <w:p w14:paraId="494B0729"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1026" w:type="dxa"/>
            <w:vMerge w:val="restart"/>
            <w:shd w:val="clear" w:color="auto" w:fill="FFFFFF" w:themeFill="background1"/>
            <w:vAlign w:val="center"/>
            <w:hideMark/>
          </w:tcPr>
          <w:p w14:paraId="5E5E8310"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1026" w:type="dxa"/>
            <w:vMerge w:val="restart"/>
            <w:shd w:val="clear" w:color="auto" w:fill="FFFFFF" w:themeFill="background1"/>
            <w:textDirection w:val="btLr"/>
            <w:vAlign w:val="center"/>
          </w:tcPr>
          <w:p w14:paraId="6AD6EE7A"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5287AD37"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ED74AB" w:rsidRPr="00225AC7" w14:paraId="12A8BEFD" w14:textId="77777777" w:rsidTr="00ED74AB">
        <w:trPr>
          <w:trHeight w:val="505"/>
        </w:trPr>
        <w:tc>
          <w:tcPr>
            <w:tcW w:w="384" w:type="dxa"/>
            <w:vMerge/>
            <w:vAlign w:val="center"/>
            <w:hideMark/>
          </w:tcPr>
          <w:p w14:paraId="56424561"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18"/>
                <w:szCs w:val="18"/>
              </w:rPr>
            </w:pPr>
          </w:p>
        </w:tc>
        <w:tc>
          <w:tcPr>
            <w:tcW w:w="493" w:type="dxa"/>
            <w:vMerge/>
            <w:textDirection w:val="btLr"/>
            <w:vAlign w:val="center"/>
            <w:hideMark/>
          </w:tcPr>
          <w:p w14:paraId="476C6DDC"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91" w:type="dxa"/>
            <w:vMerge/>
            <w:textDirection w:val="btLr"/>
            <w:vAlign w:val="center"/>
            <w:hideMark/>
          </w:tcPr>
          <w:p w14:paraId="25BF5FAC"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585" w:type="dxa"/>
            <w:vMerge/>
            <w:vAlign w:val="center"/>
            <w:hideMark/>
          </w:tcPr>
          <w:p w14:paraId="39C61FA7"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18"/>
                <w:szCs w:val="18"/>
              </w:rPr>
            </w:pPr>
          </w:p>
        </w:tc>
        <w:tc>
          <w:tcPr>
            <w:tcW w:w="3817" w:type="dxa"/>
            <w:shd w:val="clear" w:color="auto" w:fill="FFFFFF" w:themeFill="background1"/>
            <w:vAlign w:val="center"/>
            <w:hideMark/>
          </w:tcPr>
          <w:p w14:paraId="00B91F2A"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2200" w:type="dxa"/>
            <w:shd w:val="clear" w:color="auto" w:fill="FFFFFF" w:themeFill="background1"/>
            <w:vAlign w:val="center"/>
            <w:hideMark/>
          </w:tcPr>
          <w:p w14:paraId="58ED4B66"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2346" w:type="dxa"/>
            <w:shd w:val="clear" w:color="auto" w:fill="FFFFFF" w:themeFill="background1"/>
            <w:vAlign w:val="center"/>
          </w:tcPr>
          <w:p w14:paraId="22726A4A"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937" w:type="dxa"/>
            <w:shd w:val="clear" w:color="auto" w:fill="FFFFFF" w:themeFill="background1"/>
            <w:vAlign w:val="center"/>
            <w:hideMark/>
          </w:tcPr>
          <w:p w14:paraId="1A645CD8"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1026" w:type="dxa"/>
            <w:vMerge/>
            <w:vAlign w:val="center"/>
            <w:hideMark/>
          </w:tcPr>
          <w:p w14:paraId="174A9AA5" w14:textId="77777777" w:rsidR="00ED74AB" w:rsidRPr="00225AC7" w:rsidRDefault="00ED74AB" w:rsidP="00B45FF8">
            <w:pPr>
              <w:spacing w:after="0" w:line="240" w:lineRule="auto"/>
              <w:rPr>
                <w:rFonts w:ascii="Times New Roman" w:eastAsia="Times New Roman" w:hAnsi="Times New Roman" w:cs="Times New Roman"/>
                <w:b/>
                <w:bCs/>
                <w:color w:val="000000" w:themeColor="text1"/>
                <w:sz w:val="14"/>
                <w:szCs w:val="14"/>
              </w:rPr>
            </w:pPr>
          </w:p>
        </w:tc>
        <w:tc>
          <w:tcPr>
            <w:tcW w:w="1026" w:type="dxa"/>
            <w:vMerge/>
            <w:textDirection w:val="btLr"/>
          </w:tcPr>
          <w:p w14:paraId="241B6D0E"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14"/>
                <w:szCs w:val="14"/>
              </w:rPr>
            </w:pPr>
          </w:p>
        </w:tc>
      </w:tr>
      <w:tr w:rsidR="00ED74AB" w:rsidRPr="00225AC7" w14:paraId="12292505" w14:textId="77777777" w:rsidTr="00ED74AB">
        <w:trPr>
          <w:cantSplit/>
          <w:trHeight w:val="2609"/>
        </w:trPr>
        <w:tc>
          <w:tcPr>
            <w:tcW w:w="384" w:type="dxa"/>
            <w:vMerge w:val="restart"/>
            <w:shd w:val="clear" w:color="auto" w:fill="auto"/>
            <w:textDirection w:val="btLr"/>
            <w:vAlign w:val="center"/>
          </w:tcPr>
          <w:p w14:paraId="6EB3B597"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4"/>
                <w:szCs w:val="18"/>
              </w:rPr>
              <w:t>SAĞLIK VE SPOR</w:t>
            </w:r>
          </w:p>
        </w:tc>
        <w:tc>
          <w:tcPr>
            <w:tcW w:w="493" w:type="dxa"/>
            <w:shd w:val="clear" w:color="auto" w:fill="auto"/>
            <w:textDirection w:val="btLr"/>
            <w:vAlign w:val="center"/>
          </w:tcPr>
          <w:p w14:paraId="7F4A5F35"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p w14:paraId="6333701C"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  (4-8 MART)</w:t>
            </w:r>
          </w:p>
          <w:p w14:paraId="4760C5C0"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91" w:type="dxa"/>
            <w:shd w:val="clear" w:color="auto" w:fill="auto"/>
            <w:textDirection w:val="btLr"/>
            <w:vAlign w:val="center"/>
          </w:tcPr>
          <w:p w14:paraId="668F3FF3"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85" w:type="dxa"/>
            <w:shd w:val="clear" w:color="auto" w:fill="auto"/>
            <w:textDirection w:val="btLr"/>
          </w:tcPr>
          <w:p w14:paraId="20952805"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JİMNASTİK DERSİNDE</w:t>
            </w:r>
          </w:p>
        </w:tc>
        <w:tc>
          <w:tcPr>
            <w:tcW w:w="3817" w:type="dxa"/>
            <w:shd w:val="clear" w:color="auto" w:fill="auto"/>
            <w:hideMark/>
          </w:tcPr>
          <w:p w14:paraId="152CFA05" w14:textId="77777777" w:rsidR="00ED74AB" w:rsidRPr="00225AC7" w:rsidRDefault="00ED74AB" w:rsidP="00B45FF8">
            <w:pPr>
              <w:pStyle w:val="AralkYok"/>
              <w:rPr>
                <w:color w:val="000000" w:themeColor="text1"/>
                <w:sz w:val="18"/>
                <w:szCs w:val="18"/>
              </w:rPr>
            </w:pPr>
            <w:r w:rsidRPr="00225AC7">
              <w:rPr>
                <w:color w:val="000000" w:themeColor="text1"/>
                <w:sz w:val="18"/>
                <w:szCs w:val="18"/>
              </w:rPr>
              <w:t>T.7.3.1.</w:t>
            </w:r>
            <w:r w:rsidRPr="00225AC7">
              <w:rPr>
                <w:color w:val="000000" w:themeColor="text1"/>
                <w:sz w:val="18"/>
                <w:szCs w:val="18"/>
              </w:rPr>
              <w:tab/>
              <w:t>Noktalama işaretlerine dikkat ederek sesli ve sessiz okur.</w:t>
            </w:r>
          </w:p>
          <w:p w14:paraId="7980601D" w14:textId="77777777" w:rsidR="00ED74AB" w:rsidRPr="00225AC7" w:rsidRDefault="00ED74AB" w:rsidP="00B45FF8">
            <w:pPr>
              <w:pStyle w:val="AralkYok"/>
              <w:rPr>
                <w:color w:val="000000" w:themeColor="text1"/>
                <w:sz w:val="18"/>
                <w:szCs w:val="18"/>
              </w:rPr>
            </w:pPr>
            <w:r w:rsidRPr="00225AC7">
              <w:rPr>
                <w:color w:val="000000" w:themeColor="text1"/>
                <w:sz w:val="18"/>
                <w:szCs w:val="18"/>
              </w:rPr>
              <w:t>T.7.3.2.</w:t>
            </w:r>
            <w:r w:rsidRPr="00225AC7">
              <w:rPr>
                <w:color w:val="000000" w:themeColor="text1"/>
                <w:sz w:val="18"/>
                <w:szCs w:val="18"/>
              </w:rPr>
              <w:tab/>
              <w:t>Metni türün özelliklerine uygun biçimde okur.</w:t>
            </w:r>
          </w:p>
          <w:p w14:paraId="4CF4319E" w14:textId="77777777" w:rsidR="00ED74AB" w:rsidRPr="00225AC7" w:rsidRDefault="00ED74AB" w:rsidP="00B45FF8">
            <w:pPr>
              <w:pStyle w:val="AralkYok"/>
              <w:rPr>
                <w:color w:val="000000" w:themeColor="text1"/>
                <w:sz w:val="18"/>
                <w:szCs w:val="18"/>
              </w:rPr>
            </w:pPr>
            <w:r w:rsidRPr="00225AC7">
              <w:rPr>
                <w:color w:val="000000" w:themeColor="text1"/>
                <w:sz w:val="18"/>
                <w:szCs w:val="18"/>
              </w:rPr>
              <w:t>T.7.3.4.</w:t>
            </w:r>
            <w:r w:rsidRPr="00225AC7">
              <w:rPr>
                <w:color w:val="000000" w:themeColor="text1"/>
                <w:sz w:val="18"/>
                <w:szCs w:val="18"/>
              </w:rPr>
              <w:tab/>
              <w:t>Okuma stratejilerini kullanır.</w:t>
            </w:r>
          </w:p>
          <w:p w14:paraId="4F20689E" w14:textId="77777777" w:rsidR="00ED74AB" w:rsidRPr="00225AC7" w:rsidRDefault="00ED74AB" w:rsidP="00B45FF8">
            <w:pPr>
              <w:pStyle w:val="AralkYok"/>
              <w:rPr>
                <w:color w:val="000000" w:themeColor="text1"/>
                <w:sz w:val="18"/>
                <w:szCs w:val="18"/>
              </w:rPr>
            </w:pPr>
            <w:r w:rsidRPr="00225AC7">
              <w:rPr>
                <w:color w:val="000000" w:themeColor="text1"/>
                <w:sz w:val="18"/>
                <w:szCs w:val="18"/>
              </w:rPr>
              <w:t>T.7.3.5.</w:t>
            </w:r>
            <w:r w:rsidRPr="00225AC7">
              <w:rPr>
                <w:color w:val="000000" w:themeColor="text1"/>
                <w:sz w:val="18"/>
                <w:szCs w:val="18"/>
              </w:rPr>
              <w:tab/>
              <w:t>Bağlamdan hareketle bilmediği kelime ve kelime gruplarının anlamını tahmin eder.</w:t>
            </w:r>
          </w:p>
          <w:p w14:paraId="295A56A8" w14:textId="77777777" w:rsidR="00ED74AB" w:rsidRPr="00225AC7" w:rsidRDefault="00ED74AB" w:rsidP="00B45FF8">
            <w:pPr>
              <w:pStyle w:val="AralkYok"/>
              <w:rPr>
                <w:color w:val="000000" w:themeColor="text1"/>
                <w:sz w:val="18"/>
                <w:szCs w:val="18"/>
              </w:rPr>
            </w:pPr>
            <w:r w:rsidRPr="00225AC7">
              <w:rPr>
                <w:color w:val="000000" w:themeColor="text1"/>
                <w:sz w:val="18"/>
                <w:szCs w:val="18"/>
              </w:rPr>
              <w:t>T.7.3.11.</w:t>
            </w:r>
            <w:r w:rsidRPr="00225AC7">
              <w:rPr>
                <w:color w:val="000000" w:themeColor="text1"/>
                <w:sz w:val="18"/>
                <w:szCs w:val="18"/>
              </w:rPr>
              <w:tab/>
              <w:t>Zarfların metnin anlamına olan katkısını açıklar.</w:t>
            </w:r>
          </w:p>
          <w:p w14:paraId="09BB3C08" w14:textId="77777777" w:rsidR="00ED74AB" w:rsidRPr="00225AC7" w:rsidRDefault="00ED74AB" w:rsidP="00B45FF8">
            <w:pPr>
              <w:pStyle w:val="AralkYok"/>
              <w:rPr>
                <w:color w:val="000000" w:themeColor="text1"/>
                <w:sz w:val="18"/>
                <w:szCs w:val="18"/>
              </w:rPr>
            </w:pPr>
            <w:r w:rsidRPr="00225AC7">
              <w:rPr>
                <w:color w:val="000000" w:themeColor="text1"/>
                <w:sz w:val="18"/>
                <w:szCs w:val="18"/>
              </w:rPr>
              <w:t>T.7.3.16.</w:t>
            </w:r>
            <w:r w:rsidRPr="00225AC7">
              <w:rPr>
                <w:color w:val="000000" w:themeColor="text1"/>
                <w:sz w:val="18"/>
                <w:szCs w:val="18"/>
              </w:rPr>
              <w:tab/>
              <w:t>Metnin konusunu belirler.</w:t>
            </w:r>
          </w:p>
          <w:p w14:paraId="6EFABFF1" w14:textId="77777777" w:rsidR="00ED74AB" w:rsidRPr="00225AC7" w:rsidRDefault="00ED74AB" w:rsidP="00B45FF8">
            <w:pPr>
              <w:pStyle w:val="AralkYok"/>
              <w:rPr>
                <w:color w:val="000000" w:themeColor="text1"/>
                <w:sz w:val="18"/>
                <w:szCs w:val="18"/>
              </w:rPr>
            </w:pPr>
            <w:r w:rsidRPr="00225AC7">
              <w:rPr>
                <w:color w:val="000000" w:themeColor="text1"/>
                <w:sz w:val="18"/>
                <w:szCs w:val="18"/>
              </w:rPr>
              <w:t>T.7.3.17.</w:t>
            </w:r>
            <w:r w:rsidRPr="00225AC7">
              <w:rPr>
                <w:color w:val="000000" w:themeColor="text1"/>
                <w:sz w:val="18"/>
                <w:szCs w:val="18"/>
              </w:rPr>
              <w:tab/>
              <w:t>Metnin ana fikrini/ana duygusunu belirler.</w:t>
            </w:r>
          </w:p>
          <w:p w14:paraId="24A273DE" w14:textId="77777777" w:rsidR="00ED74AB" w:rsidRPr="00225AC7" w:rsidRDefault="00ED74AB" w:rsidP="00B45FF8">
            <w:pPr>
              <w:pStyle w:val="AralkYok"/>
              <w:rPr>
                <w:color w:val="000000" w:themeColor="text1"/>
                <w:sz w:val="18"/>
                <w:szCs w:val="18"/>
              </w:rPr>
            </w:pPr>
            <w:r w:rsidRPr="00225AC7">
              <w:rPr>
                <w:color w:val="000000" w:themeColor="text1"/>
                <w:sz w:val="18"/>
                <w:szCs w:val="18"/>
              </w:rPr>
              <w:t>T.7.3.19.</w:t>
            </w:r>
            <w:r w:rsidRPr="00225AC7">
              <w:rPr>
                <w:color w:val="000000" w:themeColor="text1"/>
                <w:sz w:val="18"/>
                <w:szCs w:val="18"/>
                <w:lang w:val="tr-TR"/>
              </w:rPr>
              <w:tab/>
              <w:t>Metinle ilgili soruları cevaplar</w:t>
            </w:r>
            <w:r w:rsidRPr="00225AC7">
              <w:rPr>
                <w:color w:val="000000" w:themeColor="text1"/>
                <w:sz w:val="18"/>
                <w:szCs w:val="18"/>
              </w:rPr>
              <w:t>.</w:t>
            </w:r>
          </w:p>
          <w:p w14:paraId="0743D41C" w14:textId="77777777" w:rsidR="00ED74AB" w:rsidRPr="00225AC7" w:rsidRDefault="00ED74AB" w:rsidP="00B45FF8">
            <w:pPr>
              <w:pStyle w:val="AralkYok"/>
              <w:rPr>
                <w:color w:val="000000" w:themeColor="text1"/>
                <w:sz w:val="18"/>
                <w:szCs w:val="18"/>
              </w:rPr>
            </w:pPr>
            <w:r w:rsidRPr="00225AC7">
              <w:rPr>
                <w:color w:val="000000" w:themeColor="text1"/>
                <w:sz w:val="18"/>
                <w:szCs w:val="18"/>
              </w:rPr>
              <w:t>T.7.3.28.</w:t>
            </w:r>
            <w:r w:rsidRPr="00225AC7">
              <w:rPr>
                <w:color w:val="000000" w:themeColor="text1"/>
                <w:sz w:val="18"/>
                <w:szCs w:val="18"/>
                <w:lang w:val="tr-TR"/>
              </w:rPr>
              <w:tab/>
              <w:t>Okudukları</w:t>
            </w:r>
            <w:r w:rsidRPr="00225AC7">
              <w:rPr>
                <w:color w:val="000000" w:themeColor="text1"/>
                <w:sz w:val="18"/>
                <w:szCs w:val="18"/>
              </w:rPr>
              <w:t xml:space="preserve"> ile</w:t>
            </w:r>
            <w:r w:rsidRPr="00225AC7">
              <w:rPr>
                <w:color w:val="000000" w:themeColor="text1"/>
                <w:sz w:val="18"/>
                <w:szCs w:val="18"/>
                <w:lang w:val="tr-TR"/>
              </w:rPr>
              <w:t xml:space="preserve"> ilgili çıkarımlarda bulunur</w:t>
            </w:r>
            <w:r w:rsidRPr="00225AC7">
              <w:rPr>
                <w:color w:val="000000" w:themeColor="text1"/>
                <w:sz w:val="18"/>
                <w:szCs w:val="18"/>
              </w:rPr>
              <w:t xml:space="preserve">. </w:t>
            </w:r>
            <w:r w:rsidRPr="00225AC7">
              <w:rPr>
                <w:color w:val="000000" w:themeColor="text1"/>
                <w:sz w:val="18"/>
                <w:szCs w:val="18"/>
                <w:lang w:val="tr-TR"/>
              </w:rPr>
              <w:t>(Neden-sonuç</w:t>
            </w:r>
            <w:r w:rsidRPr="00225AC7">
              <w:rPr>
                <w:color w:val="000000" w:themeColor="text1"/>
                <w:sz w:val="18"/>
                <w:szCs w:val="18"/>
              </w:rPr>
              <w:t>,</w:t>
            </w:r>
            <w:r w:rsidRPr="00225AC7">
              <w:rPr>
                <w:color w:val="000000" w:themeColor="text1"/>
                <w:sz w:val="18"/>
                <w:szCs w:val="18"/>
                <w:lang w:val="tr-TR"/>
              </w:rPr>
              <w:t xml:space="preserve"> amaç-sonuç</w:t>
            </w:r>
            <w:r w:rsidRPr="00225AC7">
              <w:rPr>
                <w:color w:val="000000" w:themeColor="text1"/>
                <w:sz w:val="18"/>
                <w:szCs w:val="18"/>
              </w:rPr>
              <w:t>,</w:t>
            </w:r>
            <w:r w:rsidRPr="00225AC7">
              <w:rPr>
                <w:color w:val="000000" w:themeColor="text1"/>
                <w:sz w:val="18"/>
                <w:szCs w:val="18"/>
                <w:lang w:val="tr-TR"/>
              </w:rPr>
              <w:t xml:space="preserve"> koşul</w:t>
            </w:r>
            <w:r w:rsidRPr="00225AC7">
              <w:rPr>
                <w:color w:val="000000" w:themeColor="text1"/>
                <w:sz w:val="18"/>
                <w:szCs w:val="18"/>
              </w:rPr>
              <w:t>,</w:t>
            </w:r>
            <w:r w:rsidRPr="00225AC7">
              <w:rPr>
                <w:color w:val="000000" w:themeColor="text1"/>
                <w:sz w:val="18"/>
                <w:szCs w:val="18"/>
                <w:lang w:val="tr-TR"/>
              </w:rPr>
              <w:t xml:space="preserve"> karşılaştırma</w:t>
            </w:r>
            <w:r w:rsidRPr="00225AC7">
              <w:rPr>
                <w:color w:val="000000" w:themeColor="text1"/>
                <w:sz w:val="18"/>
                <w:szCs w:val="18"/>
              </w:rPr>
              <w:t>,</w:t>
            </w:r>
            <w:r w:rsidRPr="00225AC7">
              <w:rPr>
                <w:color w:val="000000" w:themeColor="text1"/>
                <w:sz w:val="18"/>
                <w:szCs w:val="18"/>
                <w:lang w:val="tr-TR"/>
              </w:rPr>
              <w:t xml:space="preserve"> benzetme</w:t>
            </w:r>
            <w:r w:rsidRPr="00225AC7">
              <w:rPr>
                <w:color w:val="000000" w:themeColor="text1"/>
                <w:sz w:val="18"/>
                <w:szCs w:val="18"/>
              </w:rPr>
              <w:t>,</w:t>
            </w:r>
            <w:r w:rsidRPr="00225AC7">
              <w:rPr>
                <w:color w:val="000000" w:themeColor="text1"/>
                <w:sz w:val="18"/>
                <w:szCs w:val="18"/>
                <w:lang w:val="tr-TR"/>
              </w:rPr>
              <w:t xml:space="preserve"> örneklendirme</w:t>
            </w:r>
            <w:r w:rsidRPr="00225AC7">
              <w:rPr>
                <w:color w:val="000000" w:themeColor="text1"/>
                <w:sz w:val="18"/>
                <w:szCs w:val="18"/>
              </w:rPr>
              <w:t>,</w:t>
            </w:r>
            <w:r w:rsidRPr="00225AC7">
              <w:rPr>
                <w:color w:val="000000" w:themeColor="text1"/>
                <w:sz w:val="18"/>
                <w:szCs w:val="18"/>
                <w:lang w:val="tr-TR"/>
              </w:rPr>
              <w:t xml:space="preserve"> duygu belirten ifadeler</w:t>
            </w:r>
            <w:r w:rsidRPr="00225AC7">
              <w:rPr>
                <w:color w:val="000000" w:themeColor="text1"/>
                <w:sz w:val="18"/>
                <w:szCs w:val="18"/>
              </w:rPr>
              <w:t xml:space="preserve"> ve</w:t>
            </w:r>
            <w:r w:rsidRPr="00225AC7">
              <w:rPr>
                <w:color w:val="000000" w:themeColor="text1"/>
                <w:sz w:val="18"/>
                <w:szCs w:val="18"/>
                <w:lang w:val="tr-TR"/>
              </w:rPr>
              <w:t xml:space="preserve"> abartma</w:t>
            </w:r>
            <w:r w:rsidRPr="00225AC7">
              <w:rPr>
                <w:color w:val="000000" w:themeColor="text1"/>
                <w:sz w:val="18"/>
                <w:szCs w:val="18"/>
              </w:rPr>
              <w:t>)</w:t>
            </w:r>
          </w:p>
          <w:p w14:paraId="502CDC16" w14:textId="211719EC" w:rsidR="00ED74AB" w:rsidRPr="00225AC7" w:rsidRDefault="00ED74AB" w:rsidP="00B45FF8">
            <w:pPr>
              <w:pStyle w:val="AralkYok"/>
              <w:rPr>
                <w:color w:val="000000" w:themeColor="text1"/>
                <w:sz w:val="18"/>
                <w:szCs w:val="18"/>
              </w:rPr>
            </w:pPr>
            <w:r w:rsidRPr="00225AC7">
              <w:rPr>
                <w:color w:val="000000" w:themeColor="text1"/>
                <w:sz w:val="18"/>
                <w:szCs w:val="18"/>
              </w:rPr>
              <w:t>T.7.3.29.</w:t>
            </w:r>
            <w:r w:rsidRPr="00225AC7">
              <w:rPr>
                <w:color w:val="000000" w:themeColor="text1"/>
                <w:sz w:val="18"/>
                <w:szCs w:val="18"/>
              </w:rPr>
              <w:tab/>
              <w:t>Metin</w:t>
            </w:r>
            <w:r w:rsidRPr="00225AC7">
              <w:rPr>
                <w:color w:val="000000" w:themeColor="text1"/>
                <w:sz w:val="18"/>
                <w:szCs w:val="18"/>
                <w:lang w:val="tr-TR"/>
              </w:rPr>
              <w:t xml:space="preserve"> türlerini ayırt eder</w:t>
            </w:r>
            <w:r w:rsidR="000A003F">
              <w:rPr>
                <w:color w:val="000000" w:themeColor="text1"/>
                <w:sz w:val="18"/>
                <w:szCs w:val="18"/>
                <w:lang w:val="tr-TR"/>
              </w:rPr>
              <w:t xml:space="preserve">. </w:t>
            </w:r>
            <w:r w:rsidRPr="00225AC7">
              <w:rPr>
                <w:color w:val="000000" w:themeColor="text1"/>
                <w:sz w:val="18"/>
                <w:szCs w:val="18"/>
              </w:rPr>
              <w:t>(</w:t>
            </w:r>
            <w:r w:rsidRPr="00225AC7">
              <w:rPr>
                <w:color w:val="000000" w:themeColor="text1"/>
                <w:sz w:val="18"/>
                <w:szCs w:val="18"/>
                <w:lang w:val="tr-TR"/>
              </w:rPr>
              <w:t>Söyleşi</w:t>
            </w:r>
            <w:r w:rsidRPr="00225AC7">
              <w:rPr>
                <w:color w:val="000000" w:themeColor="text1"/>
                <w:sz w:val="18"/>
                <w:szCs w:val="18"/>
              </w:rPr>
              <w:t>,</w:t>
            </w:r>
            <w:r w:rsidRPr="00225AC7">
              <w:rPr>
                <w:color w:val="000000" w:themeColor="text1"/>
                <w:sz w:val="18"/>
                <w:szCs w:val="18"/>
                <w:lang w:val="tr-TR"/>
              </w:rPr>
              <w:t xml:space="preserve"> biyografi</w:t>
            </w:r>
            <w:r w:rsidRPr="00225AC7">
              <w:rPr>
                <w:color w:val="000000" w:themeColor="text1"/>
                <w:sz w:val="18"/>
                <w:szCs w:val="18"/>
              </w:rPr>
              <w:t>,</w:t>
            </w:r>
            <w:r w:rsidRPr="00225AC7">
              <w:rPr>
                <w:color w:val="000000" w:themeColor="text1"/>
                <w:sz w:val="18"/>
                <w:szCs w:val="18"/>
                <w:lang w:val="tr-TR"/>
              </w:rPr>
              <w:t xml:space="preserve"> otobiyografi</w:t>
            </w:r>
            <w:r w:rsidRPr="00225AC7">
              <w:rPr>
                <w:color w:val="000000" w:themeColor="text1"/>
                <w:sz w:val="18"/>
                <w:szCs w:val="18"/>
              </w:rPr>
              <w:t>,</w:t>
            </w:r>
            <w:r w:rsidRPr="00225AC7">
              <w:rPr>
                <w:color w:val="000000" w:themeColor="text1"/>
                <w:sz w:val="18"/>
                <w:szCs w:val="18"/>
                <w:lang w:val="tr-TR"/>
              </w:rPr>
              <w:t xml:space="preserve"> günlük</w:t>
            </w:r>
            <w:r w:rsidRPr="00225AC7">
              <w:rPr>
                <w:color w:val="000000" w:themeColor="text1"/>
                <w:sz w:val="18"/>
                <w:szCs w:val="18"/>
              </w:rPr>
              <w:t>)</w:t>
            </w:r>
          </w:p>
          <w:p w14:paraId="64040E62" w14:textId="77777777" w:rsidR="00ED74AB" w:rsidRPr="00225AC7" w:rsidRDefault="00ED74AB" w:rsidP="00B45FF8">
            <w:pPr>
              <w:pStyle w:val="AralkYok"/>
              <w:rPr>
                <w:color w:val="000000" w:themeColor="text1"/>
                <w:sz w:val="18"/>
                <w:szCs w:val="18"/>
              </w:rPr>
            </w:pPr>
            <w:r w:rsidRPr="00225AC7">
              <w:rPr>
                <w:color w:val="000000" w:themeColor="text1"/>
                <w:sz w:val="18"/>
                <w:szCs w:val="18"/>
              </w:rPr>
              <w:t>T.7.3.38.</w:t>
            </w:r>
            <w:r w:rsidRPr="00225AC7">
              <w:rPr>
                <w:color w:val="000000" w:themeColor="text1"/>
                <w:sz w:val="18"/>
                <w:szCs w:val="18"/>
              </w:rPr>
              <w:tab/>
              <w:t>Metindeki iş ve işlem</w:t>
            </w:r>
            <w:r w:rsidRPr="00225AC7">
              <w:rPr>
                <w:color w:val="000000" w:themeColor="text1"/>
                <w:sz w:val="18"/>
                <w:szCs w:val="18"/>
                <w:lang w:val="tr-TR"/>
              </w:rPr>
              <w:t xml:space="preserve"> basamaklarını kavrar</w:t>
            </w:r>
            <w:r w:rsidRPr="00225AC7">
              <w:rPr>
                <w:color w:val="000000" w:themeColor="text1"/>
                <w:sz w:val="18"/>
                <w:szCs w:val="18"/>
              </w:rPr>
              <w:t>. (</w:t>
            </w:r>
            <w:r w:rsidRPr="00225AC7">
              <w:rPr>
                <w:color w:val="000000" w:themeColor="text1"/>
                <w:sz w:val="18"/>
                <w:szCs w:val="18"/>
                <w:lang w:val="tr-TR"/>
              </w:rPr>
              <w:t>Talimatnameler</w:t>
            </w:r>
            <w:r w:rsidRPr="00225AC7">
              <w:rPr>
                <w:color w:val="000000" w:themeColor="text1"/>
                <w:sz w:val="18"/>
                <w:szCs w:val="18"/>
              </w:rPr>
              <w:t>)</w:t>
            </w:r>
          </w:p>
        </w:tc>
        <w:tc>
          <w:tcPr>
            <w:tcW w:w="2200" w:type="dxa"/>
            <w:shd w:val="clear" w:color="auto" w:fill="auto"/>
            <w:hideMark/>
          </w:tcPr>
          <w:p w14:paraId="0AA8B001" w14:textId="77777777" w:rsidR="00ED74AB" w:rsidRPr="00225AC7" w:rsidRDefault="00ED74AB" w:rsidP="00B45FF8">
            <w:pPr>
              <w:spacing w:after="0" w:line="240" w:lineRule="auto"/>
              <w:rPr>
                <w:rFonts w:ascii="Times New Roman" w:eastAsia="Times New Roman" w:hAnsi="Times New Roman" w:cs="Times New Roman"/>
                <w:color w:val="000000" w:themeColor="text1"/>
                <w:sz w:val="14"/>
                <w:szCs w:val="14"/>
              </w:rPr>
            </w:pPr>
          </w:p>
          <w:p w14:paraId="0474C725" w14:textId="77777777" w:rsidR="00ED74AB" w:rsidRPr="00225AC7" w:rsidRDefault="00ED74AB" w:rsidP="00B45FF8">
            <w:pPr>
              <w:pStyle w:val="Pa10"/>
              <w:spacing w:line="240" w:lineRule="auto"/>
              <w:rPr>
                <w:rFonts w:ascii="Times New Roman" w:eastAsia="Times New Roman" w:hAnsi="Times New Roman" w:cs="Times New Roman"/>
                <w:color w:val="000000" w:themeColor="text1"/>
                <w:sz w:val="14"/>
                <w:szCs w:val="14"/>
                <w:lang w:eastAsia="tr-TR"/>
              </w:rPr>
            </w:pPr>
          </w:p>
        </w:tc>
        <w:tc>
          <w:tcPr>
            <w:tcW w:w="2346" w:type="dxa"/>
            <w:shd w:val="clear" w:color="auto" w:fill="auto"/>
          </w:tcPr>
          <w:p w14:paraId="0F089370" w14:textId="77777777" w:rsidR="00ED74AB" w:rsidRPr="00225AC7" w:rsidRDefault="00ED74AB" w:rsidP="00B45FF8">
            <w:pPr>
              <w:spacing w:after="0" w:line="240" w:lineRule="auto"/>
              <w:rPr>
                <w:rFonts w:ascii="Times New Roman" w:eastAsia="Times New Roman" w:hAnsi="Times New Roman" w:cs="Times New Roman"/>
                <w:color w:val="000000" w:themeColor="text1"/>
                <w:sz w:val="14"/>
                <w:szCs w:val="14"/>
              </w:rPr>
            </w:pPr>
          </w:p>
          <w:p w14:paraId="570CDD9E" w14:textId="77777777" w:rsidR="00ED74AB" w:rsidRPr="00225AC7" w:rsidRDefault="00ED74AB" w:rsidP="00B45FF8">
            <w:pPr>
              <w:pStyle w:val="Pa10"/>
              <w:spacing w:line="240" w:lineRule="auto"/>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4"/>
              </w:rPr>
              <w:t>T.7.2.1.</w:t>
            </w:r>
            <w:r w:rsidRPr="00225AC7">
              <w:rPr>
                <w:rFonts w:ascii="Times New Roman" w:hAnsi="Times New Roman" w:cs="Times New Roman"/>
                <w:bCs/>
                <w:color w:val="000000" w:themeColor="text1"/>
                <w:sz w:val="18"/>
                <w:szCs w:val="14"/>
              </w:rPr>
              <w:tab/>
              <w:t>Hazırlıklı konuşma yapar.</w:t>
            </w:r>
          </w:p>
          <w:p w14:paraId="239EDD80" w14:textId="77777777" w:rsidR="00ED74AB" w:rsidRPr="00225AC7" w:rsidRDefault="00ED74AB" w:rsidP="00B45FF8">
            <w:pPr>
              <w:pStyle w:val="Pa10"/>
              <w:spacing w:line="240" w:lineRule="auto"/>
              <w:rPr>
                <w:rFonts w:ascii="Times New Roman" w:eastAsia="Times New Roman" w:hAnsi="Times New Roman" w:cs="Times New Roman"/>
                <w:color w:val="000000" w:themeColor="text1"/>
                <w:sz w:val="14"/>
                <w:szCs w:val="14"/>
              </w:rPr>
            </w:pPr>
            <w:r w:rsidRPr="00225AC7">
              <w:rPr>
                <w:rFonts w:ascii="Times New Roman" w:hAnsi="Times New Roman" w:cs="Times New Roman"/>
                <w:bCs/>
                <w:color w:val="000000" w:themeColor="text1"/>
                <w:sz w:val="18"/>
                <w:szCs w:val="14"/>
              </w:rPr>
              <w:t>T.7.2.3.</w:t>
            </w:r>
            <w:r w:rsidRPr="00225AC7">
              <w:rPr>
                <w:rFonts w:ascii="Times New Roman" w:hAnsi="Times New Roman" w:cs="Times New Roman"/>
                <w:bCs/>
                <w:color w:val="000000" w:themeColor="text1"/>
                <w:sz w:val="18"/>
                <w:szCs w:val="14"/>
              </w:rPr>
              <w:tab/>
              <w:t>Konuşma stratejilerini uygular.</w:t>
            </w:r>
          </w:p>
        </w:tc>
        <w:tc>
          <w:tcPr>
            <w:tcW w:w="2937" w:type="dxa"/>
            <w:shd w:val="clear" w:color="auto" w:fill="auto"/>
            <w:hideMark/>
          </w:tcPr>
          <w:p w14:paraId="20A44EF2" w14:textId="77777777" w:rsidR="00ED74AB" w:rsidRPr="00225AC7" w:rsidRDefault="00ED74AB"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5A754C6A" w14:textId="77777777" w:rsidR="00ED74AB" w:rsidRPr="00225AC7" w:rsidRDefault="00ED74AB" w:rsidP="00B45FF8">
            <w:pPr>
              <w:pStyle w:val="Default"/>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T.7.4.3.</w:t>
            </w:r>
            <w:r w:rsidRPr="00225AC7">
              <w:rPr>
                <w:rFonts w:ascii="Times New Roman" w:eastAsia="Times New Roman" w:hAnsi="Times New Roman" w:cs="Times New Roman"/>
                <w:color w:val="000000" w:themeColor="text1"/>
                <w:sz w:val="18"/>
                <w:szCs w:val="18"/>
              </w:rPr>
              <w:tab/>
              <w:t>Hikâye edici metin yazar.</w:t>
            </w:r>
          </w:p>
          <w:p w14:paraId="610168AE" w14:textId="77777777" w:rsidR="00ED74AB" w:rsidRPr="00225AC7" w:rsidRDefault="00ED74AB" w:rsidP="00B45FF8">
            <w:pPr>
              <w:pStyle w:val="Default"/>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T.7.4.10.</w:t>
            </w:r>
            <w:r w:rsidRPr="00225AC7">
              <w:rPr>
                <w:rFonts w:ascii="Times New Roman" w:eastAsia="Times New Roman" w:hAnsi="Times New Roman" w:cs="Times New Roman"/>
                <w:color w:val="000000" w:themeColor="text1"/>
                <w:sz w:val="18"/>
                <w:szCs w:val="18"/>
              </w:rPr>
              <w:tab/>
              <w:t>Formları yönergelerine uygun doldurur.</w:t>
            </w:r>
          </w:p>
        </w:tc>
        <w:tc>
          <w:tcPr>
            <w:tcW w:w="1026" w:type="dxa"/>
            <w:shd w:val="clear" w:color="auto" w:fill="auto"/>
            <w:hideMark/>
          </w:tcPr>
          <w:p w14:paraId="0E19C3D0" w14:textId="77777777" w:rsidR="00ED74AB" w:rsidRPr="00225AC7" w:rsidRDefault="00ED74AB"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0D79CBEC" w14:textId="77777777" w:rsidR="00ED74AB" w:rsidRPr="00225AC7" w:rsidRDefault="00ED74AB"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1490C98B" w14:textId="77777777" w:rsidR="00ED74AB" w:rsidRPr="00225AC7" w:rsidRDefault="00ED74AB" w:rsidP="00B45FF8">
            <w:pPr>
              <w:spacing w:after="0" w:line="240" w:lineRule="auto"/>
              <w:rPr>
                <w:rFonts w:ascii="Times New Roman" w:eastAsia="Times New Roman" w:hAnsi="Times New Roman" w:cs="Times New Roman"/>
                <w:color w:val="000000" w:themeColor="text1"/>
                <w:sz w:val="14"/>
                <w:szCs w:val="14"/>
              </w:rPr>
            </w:pPr>
          </w:p>
          <w:p w14:paraId="1190A4CD" w14:textId="77777777" w:rsidR="00ED74AB" w:rsidRPr="00225AC7" w:rsidRDefault="00ED74AB"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tc>
        <w:tc>
          <w:tcPr>
            <w:tcW w:w="1026" w:type="dxa"/>
            <w:textDirection w:val="btLr"/>
          </w:tcPr>
          <w:p w14:paraId="750F1500" w14:textId="77777777" w:rsidR="00ED74AB" w:rsidRPr="00225AC7" w:rsidRDefault="00ED74AB" w:rsidP="00B45FF8">
            <w:pPr>
              <w:spacing w:after="0" w:line="240" w:lineRule="auto"/>
              <w:ind w:left="113" w:right="113"/>
              <w:jc w:val="center"/>
              <w:rPr>
                <w:rFonts w:ascii="Times New Roman" w:eastAsia="Times New Roman" w:hAnsi="Times New Roman" w:cs="Times New Roman"/>
                <w:b/>
                <w:color w:val="000000" w:themeColor="text1"/>
                <w:szCs w:val="18"/>
              </w:rPr>
            </w:pPr>
          </w:p>
        </w:tc>
      </w:tr>
      <w:tr w:rsidR="00ED74AB" w:rsidRPr="00225AC7" w14:paraId="05F1D442" w14:textId="77777777" w:rsidTr="00ED74AB">
        <w:trPr>
          <w:cantSplit/>
          <w:trHeight w:val="2483"/>
        </w:trPr>
        <w:tc>
          <w:tcPr>
            <w:tcW w:w="384" w:type="dxa"/>
            <w:vMerge/>
            <w:textDirection w:val="btLr"/>
            <w:vAlign w:val="center"/>
          </w:tcPr>
          <w:p w14:paraId="4F7DFC32"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18"/>
                <w:szCs w:val="18"/>
              </w:rPr>
            </w:pPr>
          </w:p>
        </w:tc>
        <w:tc>
          <w:tcPr>
            <w:tcW w:w="493" w:type="dxa"/>
            <w:textDirection w:val="btLr"/>
            <w:vAlign w:val="center"/>
          </w:tcPr>
          <w:p w14:paraId="2F40D9AA"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p w14:paraId="65EB1DE1"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(11-15 MART) </w:t>
            </w:r>
          </w:p>
          <w:p w14:paraId="07E639C0" w14:textId="77777777" w:rsidR="00ED74AB" w:rsidRPr="00225AC7" w:rsidRDefault="00ED74AB"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91" w:type="dxa"/>
            <w:textDirection w:val="btLr"/>
            <w:vAlign w:val="center"/>
          </w:tcPr>
          <w:p w14:paraId="26423BA4"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85" w:type="dxa"/>
            <w:shd w:val="clear" w:color="auto" w:fill="auto"/>
            <w:textDirection w:val="btLr"/>
          </w:tcPr>
          <w:p w14:paraId="55F6C198" w14:textId="77777777" w:rsidR="00ED74AB" w:rsidRPr="00225AC7" w:rsidRDefault="00ED74AB"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SAĞLIK</w:t>
            </w:r>
          </w:p>
        </w:tc>
        <w:tc>
          <w:tcPr>
            <w:tcW w:w="3817" w:type="dxa"/>
            <w:shd w:val="clear" w:color="auto" w:fill="auto"/>
          </w:tcPr>
          <w:p w14:paraId="766DB4D7" w14:textId="77777777" w:rsidR="00ED74AB" w:rsidRPr="00225AC7" w:rsidRDefault="00ED74AB"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w:t>
            </w:r>
            <w:r w:rsidRPr="00225AC7">
              <w:rPr>
                <w:rFonts w:ascii="Times New Roman" w:hAnsi="Times New Roman" w:cs="Times New Roman"/>
                <w:bCs/>
                <w:color w:val="000000" w:themeColor="text1"/>
                <w:sz w:val="18"/>
                <w:szCs w:val="18"/>
              </w:rPr>
              <w:tab/>
              <w:t>Noktalama işaretlerine dikkat ederek sesli ve sessiz okur.</w:t>
            </w:r>
          </w:p>
          <w:p w14:paraId="69BF8707" w14:textId="77777777" w:rsidR="00ED74AB" w:rsidRPr="00225AC7" w:rsidRDefault="00ED74AB"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T.7.3.2.</w:t>
            </w:r>
            <w:r w:rsidRPr="00225AC7">
              <w:rPr>
                <w:rFonts w:ascii="Times New Roman" w:hAnsi="Times New Roman" w:cs="Times New Roman"/>
                <w:bCs/>
                <w:color w:val="000000" w:themeColor="text1"/>
                <w:sz w:val="18"/>
                <w:szCs w:val="18"/>
              </w:rPr>
              <w:tab/>
              <w:t>Metni türün özelliklerine uygun biçimde okur.</w:t>
            </w:r>
          </w:p>
          <w:p w14:paraId="73ABF92C" w14:textId="77777777" w:rsidR="00ED74AB" w:rsidRPr="00225AC7" w:rsidRDefault="00ED74AB"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T.7.3.4.</w:t>
            </w:r>
            <w:r w:rsidRPr="00225AC7">
              <w:rPr>
                <w:rFonts w:ascii="Times New Roman" w:hAnsi="Times New Roman" w:cs="Times New Roman"/>
                <w:bCs/>
                <w:color w:val="000000" w:themeColor="text1"/>
                <w:sz w:val="18"/>
                <w:szCs w:val="18"/>
              </w:rPr>
              <w:tab/>
              <w:t>Okuma stratejilerini kullanır.</w:t>
            </w:r>
          </w:p>
          <w:p w14:paraId="278300D3" w14:textId="77777777" w:rsidR="00ED74AB" w:rsidRPr="00225AC7" w:rsidRDefault="00ED74AB"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T.7.3.5.</w:t>
            </w:r>
            <w:r w:rsidRPr="00225AC7">
              <w:rPr>
                <w:rFonts w:ascii="Times New Roman" w:hAnsi="Times New Roman" w:cs="Times New Roman"/>
                <w:bCs/>
                <w:color w:val="000000" w:themeColor="text1"/>
                <w:sz w:val="18"/>
                <w:szCs w:val="18"/>
              </w:rPr>
              <w:tab/>
              <w:t>Bağlamdan hareketle bilmediği kelime ve kelime gruplarının anlamını tahmin eder.</w:t>
            </w:r>
          </w:p>
          <w:p w14:paraId="67C37199" w14:textId="77777777" w:rsidR="00ED74AB" w:rsidRPr="00225AC7" w:rsidRDefault="00ED74AB"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T.7.3.6.</w:t>
            </w:r>
            <w:r w:rsidRPr="00225AC7">
              <w:rPr>
                <w:rFonts w:ascii="Times New Roman" w:hAnsi="Times New Roman" w:cs="Times New Roman"/>
                <w:bCs/>
                <w:color w:val="000000" w:themeColor="text1"/>
                <w:sz w:val="18"/>
                <w:szCs w:val="18"/>
              </w:rPr>
              <w:tab/>
              <w:t>Deyim ve atasözlerinin metne katkısını belirler.</w:t>
            </w:r>
          </w:p>
          <w:p w14:paraId="4FE9D758" w14:textId="77777777" w:rsidR="00ED74AB" w:rsidRPr="00225AC7" w:rsidRDefault="00ED74AB"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T.7.3.9.</w:t>
            </w:r>
            <w:r w:rsidRPr="00225AC7">
              <w:rPr>
                <w:rFonts w:ascii="Times New Roman" w:hAnsi="Times New Roman" w:cs="Times New Roman"/>
                <w:bCs/>
                <w:color w:val="000000" w:themeColor="text1"/>
                <w:sz w:val="18"/>
                <w:szCs w:val="18"/>
              </w:rPr>
              <w:tab/>
              <w:t>Çekim eklerinin işlevlerini ayırt eder.</w:t>
            </w:r>
          </w:p>
          <w:p w14:paraId="58F71FDC" w14:textId="77777777" w:rsidR="00ED74AB" w:rsidRPr="00225AC7" w:rsidRDefault="00ED74AB"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T.7.3.12.</w:t>
            </w:r>
            <w:r w:rsidRPr="00225AC7">
              <w:rPr>
                <w:rFonts w:ascii="Times New Roman" w:hAnsi="Times New Roman" w:cs="Times New Roman"/>
                <w:bCs/>
                <w:color w:val="000000" w:themeColor="text1"/>
                <w:sz w:val="18"/>
                <w:szCs w:val="18"/>
              </w:rPr>
              <w:tab/>
              <w:t xml:space="preserve">Fiillerin anlam özelliklerini fark eder. </w:t>
            </w:r>
          </w:p>
          <w:p w14:paraId="1B8E3369" w14:textId="77777777" w:rsidR="00ED74AB" w:rsidRPr="00225AC7" w:rsidRDefault="00ED74AB"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T.7.3.16.</w:t>
            </w:r>
            <w:r w:rsidRPr="00225AC7">
              <w:rPr>
                <w:rFonts w:ascii="Times New Roman" w:hAnsi="Times New Roman" w:cs="Times New Roman"/>
                <w:bCs/>
                <w:color w:val="000000" w:themeColor="text1"/>
                <w:sz w:val="18"/>
                <w:szCs w:val="18"/>
              </w:rPr>
              <w:tab/>
              <w:t>Metnin konusunu belirler.</w:t>
            </w:r>
          </w:p>
          <w:p w14:paraId="3956F99E" w14:textId="77777777" w:rsidR="00ED74AB" w:rsidRPr="00225AC7" w:rsidRDefault="00ED74AB"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T.7.3.17.</w:t>
            </w:r>
            <w:r w:rsidRPr="00225AC7">
              <w:rPr>
                <w:rFonts w:ascii="Times New Roman" w:hAnsi="Times New Roman" w:cs="Times New Roman"/>
                <w:bCs/>
                <w:color w:val="000000" w:themeColor="text1"/>
                <w:sz w:val="18"/>
                <w:szCs w:val="18"/>
              </w:rPr>
              <w:tab/>
              <w:t>Metnin ana fikrini/ana duygusunu belirler.</w:t>
            </w:r>
          </w:p>
          <w:p w14:paraId="58B2FE42" w14:textId="77777777" w:rsidR="00ED74AB" w:rsidRPr="00225AC7" w:rsidRDefault="00ED74AB"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T.7.3.20.</w:t>
            </w:r>
            <w:r w:rsidRPr="00225AC7">
              <w:rPr>
                <w:rFonts w:ascii="Times New Roman" w:hAnsi="Times New Roman" w:cs="Times New Roman"/>
                <w:bCs/>
                <w:color w:val="000000" w:themeColor="text1"/>
                <w:sz w:val="18"/>
                <w:szCs w:val="18"/>
              </w:rPr>
              <w:tab/>
              <w:t>Metinle ilgili sorular sorar.</w:t>
            </w:r>
          </w:p>
          <w:p w14:paraId="65D11E57" w14:textId="77777777" w:rsidR="00ED74AB" w:rsidRPr="00225AC7" w:rsidRDefault="00ED74AB" w:rsidP="00B45FF8">
            <w:pPr>
              <w:pStyle w:val="AralkYok"/>
              <w:rPr>
                <w:color w:val="000000" w:themeColor="text1"/>
                <w:sz w:val="18"/>
                <w:szCs w:val="18"/>
              </w:rPr>
            </w:pPr>
          </w:p>
        </w:tc>
        <w:tc>
          <w:tcPr>
            <w:tcW w:w="2200" w:type="dxa"/>
            <w:shd w:val="clear" w:color="auto" w:fill="auto"/>
          </w:tcPr>
          <w:p w14:paraId="2285CCD2" w14:textId="77777777" w:rsidR="00ED74AB" w:rsidRPr="00225AC7" w:rsidRDefault="00ED74AB" w:rsidP="00B45FF8">
            <w:pPr>
              <w:pStyle w:val="Pa10"/>
              <w:spacing w:line="240" w:lineRule="auto"/>
              <w:rPr>
                <w:rFonts w:ascii="Times New Roman" w:eastAsia="Times New Roman" w:hAnsi="Times New Roman" w:cs="Times New Roman"/>
                <w:color w:val="000000" w:themeColor="text1"/>
                <w:sz w:val="14"/>
                <w:szCs w:val="14"/>
                <w:lang w:eastAsia="tr-TR"/>
              </w:rPr>
            </w:pPr>
          </w:p>
          <w:p w14:paraId="020F4645" w14:textId="77777777" w:rsidR="00ED74AB" w:rsidRPr="00225AC7" w:rsidRDefault="00ED74AB" w:rsidP="00B45FF8">
            <w:pPr>
              <w:pStyle w:val="Default"/>
              <w:rPr>
                <w:color w:val="000000" w:themeColor="text1"/>
              </w:rPr>
            </w:pPr>
          </w:p>
        </w:tc>
        <w:tc>
          <w:tcPr>
            <w:tcW w:w="2346" w:type="dxa"/>
            <w:shd w:val="clear" w:color="auto" w:fill="auto"/>
          </w:tcPr>
          <w:p w14:paraId="1F077E77" w14:textId="77777777" w:rsidR="00ED74AB" w:rsidRPr="00225AC7" w:rsidRDefault="00ED74AB" w:rsidP="00B45FF8">
            <w:pPr>
              <w:pStyle w:val="Pa10"/>
              <w:spacing w:line="240" w:lineRule="auto"/>
              <w:rPr>
                <w:rFonts w:ascii="Times New Roman" w:eastAsia="Times New Roman" w:hAnsi="Times New Roman" w:cs="Times New Roman"/>
                <w:color w:val="000000" w:themeColor="text1"/>
                <w:sz w:val="14"/>
                <w:szCs w:val="14"/>
              </w:rPr>
            </w:pPr>
          </w:p>
          <w:p w14:paraId="7D8B53F3" w14:textId="77777777" w:rsidR="00ED74AB" w:rsidRPr="00225AC7" w:rsidRDefault="00ED74AB" w:rsidP="00B45FF8">
            <w:pPr>
              <w:pStyle w:val="Pa10"/>
              <w:spacing w:line="240" w:lineRule="auto"/>
              <w:rPr>
                <w:color w:val="000000" w:themeColor="text1"/>
              </w:rPr>
            </w:pPr>
          </w:p>
          <w:p w14:paraId="65209560" w14:textId="77777777" w:rsidR="00ED74AB" w:rsidRPr="00225AC7" w:rsidRDefault="00ED74AB" w:rsidP="00B45FF8">
            <w:pPr>
              <w:pStyle w:val="Pa10"/>
              <w:spacing w:line="240" w:lineRule="auto"/>
              <w:rPr>
                <w:color w:val="000000" w:themeColor="text1"/>
              </w:rPr>
            </w:pPr>
          </w:p>
        </w:tc>
        <w:tc>
          <w:tcPr>
            <w:tcW w:w="2937" w:type="dxa"/>
            <w:shd w:val="clear" w:color="auto" w:fill="auto"/>
          </w:tcPr>
          <w:p w14:paraId="2E0F66B5" w14:textId="77777777" w:rsidR="00ED74AB" w:rsidRPr="00225AC7" w:rsidRDefault="00ED74AB"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1FE3F7A3" w14:textId="77777777" w:rsidR="00ED74AB" w:rsidRPr="00225AC7" w:rsidRDefault="00ED74AB"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r w:rsidRPr="00225AC7">
              <w:rPr>
                <w:rFonts w:ascii="Times New Roman" w:hAnsi="Times New Roman" w:cs="Times New Roman"/>
                <w:bCs/>
                <w:color w:val="000000" w:themeColor="text1"/>
                <w:sz w:val="18"/>
                <w:szCs w:val="18"/>
              </w:rPr>
              <w:t xml:space="preserve"> T.7.4.2.</w:t>
            </w:r>
            <w:r w:rsidRPr="00225AC7">
              <w:rPr>
                <w:rFonts w:ascii="Times New Roman" w:hAnsi="Times New Roman" w:cs="Times New Roman"/>
                <w:bCs/>
                <w:color w:val="000000" w:themeColor="text1"/>
                <w:sz w:val="18"/>
                <w:szCs w:val="18"/>
              </w:rPr>
              <w:tab/>
              <w:t>Bilgilendirici metin yazar.</w:t>
            </w:r>
          </w:p>
        </w:tc>
        <w:tc>
          <w:tcPr>
            <w:tcW w:w="1026" w:type="dxa"/>
            <w:shd w:val="clear" w:color="auto" w:fill="auto"/>
            <w:hideMark/>
          </w:tcPr>
          <w:p w14:paraId="079FDF71" w14:textId="77777777" w:rsidR="00ED74AB" w:rsidRPr="00225AC7" w:rsidRDefault="00ED74AB" w:rsidP="00B45FF8">
            <w:pPr>
              <w:spacing w:after="0" w:line="240" w:lineRule="auto"/>
              <w:rPr>
                <w:rFonts w:ascii="Times New Roman" w:eastAsia="Times New Roman" w:hAnsi="Times New Roman" w:cs="Times New Roman"/>
                <w:color w:val="000000" w:themeColor="text1"/>
                <w:sz w:val="14"/>
                <w:szCs w:val="14"/>
              </w:rPr>
            </w:pPr>
          </w:p>
          <w:p w14:paraId="1B4BA082" w14:textId="77777777" w:rsidR="00ED74AB" w:rsidRPr="00225AC7" w:rsidRDefault="00ED74AB"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3F596661" w14:textId="77777777" w:rsidR="00ED74AB" w:rsidRPr="00225AC7" w:rsidRDefault="00ED74AB"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63B97832" w14:textId="77777777" w:rsidR="00ED74AB" w:rsidRPr="00225AC7" w:rsidRDefault="00ED74AB" w:rsidP="00B45FF8">
            <w:pPr>
              <w:spacing w:after="0" w:line="240" w:lineRule="auto"/>
              <w:rPr>
                <w:rFonts w:ascii="Times New Roman" w:eastAsia="Times New Roman" w:hAnsi="Times New Roman" w:cs="Times New Roman"/>
                <w:color w:val="000000" w:themeColor="text1"/>
                <w:sz w:val="14"/>
                <w:szCs w:val="14"/>
              </w:rPr>
            </w:pPr>
          </w:p>
        </w:tc>
        <w:tc>
          <w:tcPr>
            <w:tcW w:w="1026" w:type="dxa"/>
            <w:tcBorders>
              <w:top w:val="nil"/>
            </w:tcBorders>
            <w:textDirection w:val="btLr"/>
          </w:tcPr>
          <w:p w14:paraId="5D44F1A6" w14:textId="6AF2BFF5" w:rsidR="00ED74AB" w:rsidRPr="00225AC7" w:rsidRDefault="00AD7EA5" w:rsidP="00B45FF8">
            <w:pPr>
              <w:spacing w:after="0" w:line="240" w:lineRule="auto"/>
              <w:ind w:left="113" w:right="113"/>
              <w:jc w:val="center"/>
              <w:rPr>
                <w:rFonts w:ascii="Times New Roman" w:eastAsia="Times New Roman" w:hAnsi="Times New Roman" w:cs="Times New Roman"/>
                <w:b/>
                <w:color w:val="000000" w:themeColor="text1"/>
                <w:sz w:val="20"/>
                <w:szCs w:val="20"/>
              </w:rPr>
            </w:pPr>
            <w:r w:rsidRPr="00225AC7">
              <w:rPr>
                <w:rFonts w:ascii="Times New Roman" w:eastAsia="Times New Roman" w:hAnsi="Times New Roman" w:cs="Times New Roman"/>
                <w:b/>
                <w:color w:val="000000" w:themeColor="text1"/>
                <w:sz w:val="20"/>
                <w:szCs w:val="20"/>
              </w:rPr>
              <w:t xml:space="preserve">12 MART </w:t>
            </w:r>
            <w:r w:rsidR="00ED74AB" w:rsidRPr="00225AC7">
              <w:rPr>
                <w:rFonts w:ascii="Times New Roman" w:eastAsia="Times New Roman" w:hAnsi="Times New Roman" w:cs="Times New Roman"/>
                <w:b/>
                <w:color w:val="000000" w:themeColor="text1"/>
                <w:sz w:val="20"/>
                <w:szCs w:val="20"/>
              </w:rPr>
              <w:t xml:space="preserve">İSTİKLAL MARŞI’NIN KABULÜ VE M. AKİF ERSOY’U ANMA GÜNÜ </w:t>
            </w:r>
          </w:p>
        </w:tc>
      </w:tr>
    </w:tbl>
    <w:p w14:paraId="29689815" w14:textId="77777777" w:rsidR="00225AC7" w:rsidRPr="00225AC7" w:rsidRDefault="00225AC7" w:rsidP="00225AC7">
      <w:pPr>
        <w:rPr>
          <w:rFonts w:ascii="Times New Roman" w:hAnsi="Times New Roman" w:cs="Times New Roman"/>
          <w:color w:val="000000" w:themeColor="text1"/>
        </w:rPr>
      </w:pPr>
    </w:p>
    <w:tbl>
      <w:tblPr>
        <w:tblW w:w="1494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6"/>
        <w:gridCol w:w="483"/>
        <w:gridCol w:w="285"/>
        <w:gridCol w:w="573"/>
        <w:gridCol w:w="2886"/>
        <w:gridCol w:w="851"/>
        <w:gridCol w:w="1559"/>
        <w:gridCol w:w="1134"/>
        <w:gridCol w:w="1417"/>
        <w:gridCol w:w="793"/>
        <w:gridCol w:w="2184"/>
        <w:gridCol w:w="537"/>
        <w:gridCol w:w="1022"/>
        <w:gridCol w:w="847"/>
      </w:tblGrid>
      <w:tr w:rsidR="00ED74AB" w:rsidRPr="00225AC7" w14:paraId="163E6DD5" w14:textId="77777777" w:rsidTr="00AD7EA5">
        <w:trPr>
          <w:trHeight w:val="350"/>
        </w:trPr>
        <w:tc>
          <w:tcPr>
            <w:tcW w:w="376" w:type="dxa"/>
            <w:vMerge w:val="restart"/>
            <w:shd w:val="clear" w:color="auto" w:fill="FFFFFF" w:themeFill="background1"/>
            <w:textDirection w:val="btLr"/>
            <w:vAlign w:val="center"/>
            <w:hideMark/>
          </w:tcPr>
          <w:p w14:paraId="2C9F28A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lastRenderedPageBreak/>
              <w:t>TEMA</w:t>
            </w:r>
          </w:p>
        </w:tc>
        <w:tc>
          <w:tcPr>
            <w:tcW w:w="483" w:type="dxa"/>
            <w:vMerge w:val="restart"/>
            <w:shd w:val="clear" w:color="auto" w:fill="FFFFFF" w:themeFill="background1"/>
            <w:textDirection w:val="btLr"/>
            <w:vAlign w:val="center"/>
            <w:hideMark/>
          </w:tcPr>
          <w:p w14:paraId="70E6A1DF"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AY/</w:t>
            </w:r>
          </w:p>
        </w:tc>
        <w:tc>
          <w:tcPr>
            <w:tcW w:w="285" w:type="dxa"/>
            <w:vMerge w:val="restart"/>
            <w:shd w:val="clear" w:color="auto" w:fill="FFFFFF" w:themeFill="background1"/>
            <w:textDirection w:val="btLr"/>
            <w:vAlign w:val="center"/>
            <w:hideMark/>
          </w:tcPr>
          <w:p w14:paraId="5ADCCBBD"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573" w:type="dxa"/>
            <w:vMerge w:val="restart"/>
            <w:shd w:val="clear" w:color="auto" w:fill="FFFFFF" w:themeFill="background1"/>
            <w:textDirection w:val="btLr"/>
            <w:vAlign w:val="center"/>
            <w:hideMark/>
          </w:tcPr>
          <w:p w14:paraId="638108D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1361" w:type="dxa"/>
            <w:gridSpan w:val="8"/>
            <w:shd w:val="clear" w:color="auto" w:fill="FFFFFF" w:themeFill="background1"/>
            <w:vAlign w:val="center"/>
            <w:hideMark/>
          </w:tcPr>
          <w:p w14:paraId="683E2C7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1022" w:type="dxa"/>
            <w:vMerge w:val="restart"/>
            <w:shd w:val="clear" w:color="auto" w:fill="FFFFFF" w:themeFill="background1"/>
            <w:vAlign w:val="center"/>
            <w:hideMark/>
          </w:tcPr>
          <w:p w14:paraId="343D198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847" w:type="dxa"/>
            <w:vMerge w:val="restart"/>
            <w:shd w:val="clear" w:color="auto" w:fill="FFFFFF" w:themeFill="background1"/>
            <w:textDirection w:val="btLr"/>
            <w:vAlign w:val="center"/>
          </w:tcPr>
          <w:p w14:paraId="2708A49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119EDAD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ED74AB" w:rsidRPr="00225AC7" w14:paraId="602BE58E" w14:textId="77777777" w:rsidTr="00AD7EA5">
        <w:trPr>
          <w:trHeight w:val="663"/>
        </w:trPr>
        <w:tc>
          <w:tcPr>
            <w:tcW w:w="376" w:type="dxa"/>
            <w:vMerge/>
            <w:shd w:val="clear" w:color="auto" w:fill="FFFFFF" w:themeFill="background1"/>
            <w:vAlign w:val="center"/>
            <w:hideMark/>
          </w:tcPr>
          <w:p w14:paraId="7408444A"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83" w:type="dxa"/>
            <w:vMerge/>
            <w:shd w:val="clear" w:color="auto" w:fill="FFFFFF" w:themeFill="background1"/>
            <w:textDirection w:val="btLr"/>
            <w:vAlign w:val="center"/>
            <w:hideMark/>
          </w:tcPr>
          <w:p w14:paraId="7C30C8C2"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5" w:type="dxa"/>
            <w:vMerge/>
            <w:shd w:val="clear" w:color="auto" w:fill="FFFFFF" w:themeFill="background1"/>
            <w:textDirection w:val="btLr"/>
            <w:vAlign w:val="center"/>
            <w:hideMark/>
          </w:tcPr>
          <w:p w14:paraId="7692C0A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573" w:type="dxa"/>
            <w:vMerge/>
            <w:shd w:val="clear" w:color="auto" w:fill="FFFFFF" w:themeFill="background1"/>
            <w:vAlign w:val="center"/>
            <w:hideMark/>
          </w:tcPr>
          <w:p w14:paraId="76F66C9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2886" w:type="dxa"/>
            <w:shd w:val="clear" w:color="auto" w:fill="FFFFFF" w:themeFill="background1"/>
            <w:vAlign w:val="center"/>
            <w:hideMark/>
          </w:tcPr>
          <w:p w14:paraId="66B18CB0"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3544" w:type="dxa"/>
            <w:gridSpan w:val="3"/>
            <w:shd w:val="clear" w:color="auto" w:fill="FFFFFF" w:themeFill="background1"/>
            <w:vAlign w:val="center"/>
            <w:hideMark/>
          </w:tcPr>
          <w:p w14:paraId="446F2B0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2210" w:type="dxa"/>
            <w:gridSpan w:val="2"/>
            <w:shd w:val="clear" w:color="auto" w:fill="FFFFFF" w:themeFill="background1"/>
            <w:vAlign w:val="center"/>
          </w:tcPr>
          <w:p w14:paraId="77D3A03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721" w:type="dxa"/>
            <w:gridSpan w:val="2"/>
            <w:shd w:val="clear" w:color="auto" w:fill="FFFFFF" w:themeFill="background1"/>
            <w:vAlign w:val="center"/>
            <w:hideMark/>
          </w:tcPr>
          <w:p w14:paraId="0CB70A1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1022" w:type="dxa"/>
            <w:vMerge/>
            <w:shd w:val="clear" w:color="auto" w:fill="FFFFFF" w:themeFill="background1"/>
            <w:vAlign w:val="center"/>
            <w:hideMark/>
          </w:tcPr>
          <w:p w14:paraId="650A1A25"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847" w:type="dxa"/>
            <w:vMerge/>
            <w:shd w:val="clear" w:color="auto" w:fill="FFFFFF" w:themeFill="background1"/>
            <w:textDirection w:val="btLr"/>
          </w:tcPr>
          <w:p w14:paraId="4F99F3D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BB0CE9" w:rsidRPr="00225AC7" w14:paraId="336DC335" w14:textId="77777777" w:rsidTr="00AD7EA5">
        <w:trPr>
          <w:cantSplit/>
          <w:trHeight w:val="3844"/>
        </w:trPr>
        <w:tc>
          <w:tcPr>
            <w:tcW w:w="376" w:type="dxa"/>
            <w:shd w:val="clear" w:color="auto" w:fill="auto"/>
            <w:textDirection w:val="btLr"/>
          </w:tcPr>
          <w:p w14:paraId="0F1254C0" w14:textId="77777777" w:rsidR="00BB0CE9" w:rsidRPr="00225AC7" w:rsidRDefault="00BB0CE9" w:rsidP="00B45FF8">
            <w:pPr>
              <w:spacing w:after="0" w:line="240" w:lineRule="auto"/>
              <w:ind w:left="113" w:right="113"/>
              <w:jc w:val="center"/>
              <w:rPr>
                <w:rFonts w:ascii="Times New Roman" w:eastAsia="Times New Roman" w:hAnsi="Times New Roman" w:cs="Times New Roman"/>
                <w:b/>
                <w:bCs/>
                <w:color w:val="000000" w:themeColor="text1"/>
                <w:sz w:val="24"/>
                <w:szCs w:val="18"/>
              </w:rPr>
            </w:pPr>
            <w:r w:rsidRPr="00225AC7">
              <w:rPr>
                <w:rFonts w:ascii="Times New Roman" w:eastAsia="Times New Roman" w:hAnsi="Times New Roman" w:cs="Times New Roman"/>
                <w:b/>
                <w:bCs/>
                <w:color w:val="000000" w:themeColor="text1"/>
                <w:sz w:val="24"/>
                <w:szCs w:val="18"/>
              </w:rPr>
              <w:t>SAĞLIK VE SPOR</w:t>
            </w:r>
          </w:p>
          <w:p w14:paraId="4D4A0D43" w14:textId="77777777" w:rsidR="00BB0CE9" w:rsidRPr="00225AC7" w:rsidRDefault="00BB0CE9"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483" w:type="dxa"/>
            <w:shd w:val="clear" w:color="auto" w:fill="auto"/>
            <w:textDirection w:val="btLr"/>
            <w:vAlign w:val="center"/>
          </w:tcPr>
          <w:p w14:paraId="2CEB9011" w14:textId="77777777" w:rsidR="00BB0CE9" w:rsidRPr="00225AC7" w:rsidRDefault="00BB0CE9"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p w14:paraId="6402B603" w14:textId="77777777" w:rsidR="00BB0CE9" w:rsidRPr="00225AC7" w:rsidRDefault="00BB0CE9" w:rsidP="00B45FF8">
            <w:pPr>
              <w:spacing w:after="0" w:line="240" w:lineRule="auto"/>
              <w:ind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  (18-22 MART)</w:t>
            </w:r>
          </w:p>
          <w:p w14:paraId="570D8920" w14:textId="77777777" w:rsidR="00BB0CE9" w:rsidRPr="00225AC7" w:rsidRDefault="00BB0CE9"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5" w:type="dxa"/>
            <w:shd w:val="clear" w:color="auto" w:fill="auto"/>
            <w:textDirection w:val="btLr"/>
            <w:vAlign w:val="center"/>
          </w:tcPr>
          <w:p w14:paraId="3D526A04" w14:textId="77777777" w:rsidR="00BB0CE9" w:rsidRPr="00225AC7" w:rsidRDefault="00BB0CE9"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73" w:type="dxa"/>
            <w:shd w:val="clear" w:color="auto" w:fill="auto"/>
            <w:textDirection w:val="btLr"/>
          </w:tcPr>
          <w:p w14:paraId="1DB9E9AE" w14:textId="77777777" w:rsidR="00BB0CE9" w:rsidRPr="00225AC7" w:rsidRDefault="00BB0CE9"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GÖRÜŞME</w:t>
            </w:r>
          </w:p>
        </w:tc>
        <w:tc>
          <w:tcPr>
            <w:tcW w:w="2886" w:type="dxa"/>
            <w:shd w:val="clear" w:color="auto" w:fill="auto"/>
            <w:hideMark/>
          </w:tcPr>
          <w:p w14:paraId="2A016F9D" w14:textId="77777777" w:rsidR="00B022B7" w:rsidRPr="00225AC7" w:rsidRDefault="00B022B7" w:rsidP="00B022B7">
            <w:pPr>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225AC7">
              <w:rPr>
                <w:rFonts w:ascii="Times New Roman" w:eastAsia="Times New Roman" w:hAnsi="Times New Roman" w:cs="Times New Roman"/>
                <w:color w:val="000000" w:themeColor="text1"/>
                <w:sz w:val="16"/>
                <w:szCs w:val="16"/>
              </w:rPr>
              <w:t>T.7.3.23.</w:t>
            </w:r>
            <w:r w:rsidRPr="00225AC7">
              <w:rPr>
                <w:rFonts w:ascii="Times New Roman" w:eastAsia="Times New Roman" w:hAnsi="Times New Roman" w:cs="Times New Roman"/>
                <w:color w:val="000000" w:themeColor="text1"/>
                <w:sz w:val="16"/>
                <w:szCs w:val="16"/>
              </w:rPr>
              <w:tab/>
              <w:t>Metnin içeriğine uygun başlık/başlıklar belirler.</w:t>
            </w:r>
          </w:p>
          <w:p w14:paraId="37372F05" w14:textId="77777777" w:rsidR="00BB0CE9" w:rsidRPr="00225AC7" w:rsidRDefault="00BB0CE9" w:rsidP="00B45FF8">
            <w:pPr>
              <w:autoSpaceDE w:val="0"/>
              <w:autoSpaceDN w:val="0"/>
              <w:adjustRightInd w:val="0"/>
              <w:spacing w:after="0" w:line="240" w:lineRule="auto"/>
              <w:jc w:val="both"/>
              <w:rPr>
                <w:rFonts w:ascii="Times New Roman" w:eastAsia="Times New Roman" w:hAnsi="Times New Roman" w:cs="Times New Roman"/>
                <w:color w:val="000000" w:themeColor="text1"/>
                <w:sz w:val="16"/>
                <w:szCs w:val="16"/>
              </w:rPr>
            </w:pPr>
            <w:r w:rsidRPr="00225AC7">
              <w:rPr>
                <w:rFonts w:ascii="Times New Roman" w:eastAsia="Times New Roman" w:hAnsi="Times New Roman" w:cs="Times New Roman"/>
                <w:color w:val="000000" w:themeColor="text1"/>
                <w:sz w:val="16"/>
                <w:szCs w:val="16"/>
              </w:rPr>
              <w:t>T.7.3.6.</w:t>
            </w:r>
            <w:r w:rsidRPr="00225AC7">
              <w:rPr>
                <w:rFonts w:ascii="Times New Roman" w:eastAsia="Times New Roman" w:hAnsi="Times New Roman" w:cs="Times New Roman"/>
                <w:color w:val="000000" w:themeColor="text1"/>
                <w:sz w:val="16"/>
                <w:szCs w:val="16"/>
              </w:rPr>
              <w:tab/>
              <w:t>Deyim ve atasözlerinin metne katkısını belirler.</w:t>
            </w:r>
          </w:p>
          <w:p w14:paraId="5B13A04A" w14:textId="77777777" w:rsidR="00BB0CE9" w:rsidRPr="00225AC7" w:rsidRDefault="00BB0CE9" w:rsidP="00B45FF8">
            <w:pPr>
              <w:autoSpaceDE w:val="0"/>
              <w:autoSpaceDN w:val="0"/>
              <w:adjustRightInd w:val="0"/>
              <w:spacing w:after="0" w:line="240" w:lineRule="auto"/>
              <w:jc w:val="both"/>
              <w:rPr>
                <w:rFonts w:ascii="Times New Roman" w:eastAsia="Times New Roman" w:hAnsi="Times New Roman" w:cs="Times New Roman"/>
                <w:color w:val="000000" w:themeColor="text1"/>
                <w:sz w:val="16"/>
                <w:szCs w:val="16"/>
              </w:rPr>
            </w:pPr>
            <w:r w:rsidRPr="00225AC7">
              <w:rPr>
                <w:rFonts w:ascii="Times New Roman" w:eastAsia="Times New Roman" w:hAnsi="Times New Roman" w:cs="Times New Roman"/>
                <w:color w:val="000000" w:themeColor="text1"/>
                <w:sz w:val="16"/>
                <w:szCs w:val="16"/>
              </w:rPr>
              <w:t>T.7.3.7.</w:t>
            </w:r>
            <w:r w:rsidRPr="00225AC7">
              <w:rPr>
                <w:rFonts w:ascii="Times New Roman" w:eastAsia="Times New Roman" w:hAnsi="Times New Roman" w:cs="Times New Roman"/>
                <w:color w:val="000000" w:themeColor="text1"/>
                <w:sz w:val="16"/>
                <w:szCs w:val="16"/>
              </w:rPr>
              <w:tab/>
              <w:t xml:space="preserve">Metni oluşturan unsurlar arasındaki geçiş ve bağlantı ifadelerinin anlama olan katkısını değerlendirir. </w:t>
            </w:r>
          </w:p>
          <w:p w14:paraId="1AF9300B" w14:textId="77777777" w:rsidR="00BB0CE9" w:rsidRPr="00225AC7" w:rsidRDefault="00BB0CE9" w:rsidP="00B45FF8">
            <w:pPr>
              <w:autoSpaceDE w:val="0"/>
              <w:autoSpaceDN w:val="0"/>
              <w:adjustRightInd w:val="0"/>
              <w:spacing w:after="0" w:line="240" w:lineRule="auto"/>
              <w:jc w:val="both"/>
              <w:rPr>
                <w:rFonts w:ascii="Times New Roman" w:eastAsia="Times New Roman" w:hAnsi="Times New Roman" w:cs="Times New Roman"/>
                <w:color w:val="000000" w:themeColor="text1"/>
                <w:sz w:val="16"/>
                <w:szCs w:val="16"/>
              </w:rPr>
            </w:pPr>
            <w:r w:rsidRPr="00225AC7">
              <w:rPr>
                <w:rFonts w:ascii="Times New Roman" w:eastAsia="Times New Roman" w:hAnsi="Times New Roman" w:cs="Times New Roman"/>
                <w:color w:val="000000" w:themeColor="text1"/>
                <w:sz w:val="16"/>
                <w:szCs w:val="16"/>
              </w:rPr>
              <w:t>T.7.3.11.</w:t>
            </w:r>
            <w:r w:rsidRPr="00225AC7">
              <w:rPr>
                <w:rFonts w:ascii="Times New Roman" w:eastAsia="Times New Roman" w:hAnsi="Times New Roman" w:cs="Times New Roman"/>
                <w:color w:val="000000" w:themeColor="text1"/>
                <w:sz w:val="16"/>
                <w:szCs w:val="16"/>
              </w:rPr>
              <w:tab/>
              <w:t>Zarfların metnin anlamına olan katkısını açıklar.</w:t>
            </w:r>
          </w:p>
          <w:p w14:paraId="2A736E90" w14:textId="77777777" w:rsidR="00B022B7" w:rsidRDefault="00BB0CE9" w:rsidP="00B022B7">
            <w:pPr>
              <w:autoSpaceDE w:val="0"/>
              <w:autoSpaceDN w:val="0"/>
              <w:adjustRightInd w:val="0"/>
              <w:spacing w:after="0" w:line="240" w:lineRule="auto"/>
              <w:jc w:val="both"/>
              <w:rPr>
                <w:rFonts w:ascii="Times New Roman" w:eastAsia="Times New Roman" w:hAnsi="Times New Roman" w:cs="Times New Roman"/>
                <w:color w:val="000000" w:themeColor="text1"/>
                <w:sz w:val="16"/>
                <w:szCs w:val="16"/>
              </w:rPr>
            </w:pPr>
            <w:r w:rsidRPr="00225AC7">
              <w:rPr>
                <w:rFonts w:ascii="Times New Roman" w:eastAsia="Times New Roman" w:hAnsi="Times New Roman" w:cs="Times New Roman"/>
                <w:color w:val="000000" w:themeColor="text1"/>
                <w:sz w:val="16"/>
                <w:szCs w:val="16"/>
              </w:rPr>
              <w:t>T.7.3.15.</w:t>
            </w:r>
            <w:r w:rsidRPr="00225AC7">
              <w:rPr>
                <w:rFonts w:ascii="Times New Roman" w:eastAsia="Times New Roman" w:hAnsi="Times New Roman" w:cs="Times New Roman"/>
                <w:color w:val="000000" w:themeColor="text1"/>
                <w:sz w:val="16"/>
                <w:szCs w:val="16"/>
              </w:rPr>
              <w:tab/>
              <w:t>Okuduklarını özetler.</w:t>
            </w:r>
          </w:p>
          <w:p w14:paraId="08B493E8" w14:textId="313A73A6" w:rsidR="00B022B7" w:rsidRPr="00225AC7" w:rsidRDefault="00B022B7" w:rsidP="00B022B7">
            <w:pPr>
              <w:autoSpaceDE w:val="0"/>
              <w:autoSpaceDN w:val="0"/>
              <w:adjustRightInd w:val="0"/>
              <w:spacing w:after="0" w:line="240" w:lineRule="auto"/>
              <w:jc w:val="both"/>
              <w:rPr>
                <w:rFonts w:ascii="Times New Roman" w:eastAsia="Times New Roman" w:hAnsi="Times New Roman" w:cs="Times New Roman"/>
                <w:color w:val="000000" w:themeColor="text1"/>
                <w:sz w:val="16"/>
                <w:szCs w:val="16"/>
              </w:rPr>
            </w:pPr>
            <w:r w:rsidRPr="00225AC7">
              <w:rPr>
                <w:rFonts w:ascii="Times New Roman" w:eastAsia="Times New Roman" w:hAnsi="Times New Roman" w:cs="Times New Roman"/>
                <w:color w:val="000000" w:themeColor="text1"/>
                <w:sz w:val="16"/>
                <w:szCs w:val="16"/>
              </w:rPr>
              <w:t xml:space="preserve"> T.7.3.20.</w:t>
            </w:r>
            <w:r w:rsidRPr="00225AC7">
              <w:rPr>
                <w:rFonts w:ascii="Times New Roman" w:eastAsia="Times New Roman" w:hAnsi="Times New Roman" w:cs="Times New Roman"/>
                <w:color w:val="000000" w:themeColor="text1"/>
                <w:sz w:val="16"/>
                <w:szCs w:val="16"/>
              </w:rPr>
              <w:tab/>
              <w:t>Metinle ilgili sorular sorar.</w:t>
            </w:r>
          </w:p>
          <w:p w14:paraId="129AE774" w14:textId="542ADC30" w:rsidR="00B022B7" w:rsidRPr="00225AC7" w:rsidRDefault="00B022B7" w:rsidP="00B022B7">
            <w:pPr>
              <w:autoSpaceDE w:val="0"/>
              <w:autoSpaceDN w:val="0"/>
              <w:adjustRightInd w:val="0"/>
              <w:spacing w:after="0" w:line="240" w:lineRule="auto"/>
              <w:jc w:val="both"/>
              <w:rPr>
                <w:rFonts w:ascii="Times New Roman" w:eastAsia="Times New Roman" w:hAnsi="Times New Roman" w:cs="Times New Roman"/>
                <w:color w:val="000000" w:themeColor="text1"/>
                <w:sz w:val="16"/>
                <w:szCs w:val="16"/>
              </w:rPr>
            </w:pPr>
            <w:r w:rsidRPr="00225AC7">
              <w:rPr>
                <w:rFonts w:ascii="Times New Roman" w:eastAsia="Times New Roman" w:hAnsi="Times New Roman" w:cs="Times New Roman"/>
                <w:color w:val="000000" w:themeColor="text1"/>
                <w:sz w:val="16"/>
                <w:szCs w:val="16"/>
              </w:rPr>
              <w:t>T.7.3.21.</w:t>
            </w:r>
            <w:r w:rsidRPr="00225AC7">
              <w:rPr>
                <w:rFonts w:ascii="Times New Roman" w:eastAsia="Times New Roman" w:hAnsi="Times New Roman" w:cs="Times New Roman"/>
                <w:color w:val="000000" w:themeColor="text1"/>
                <w:sz w:val="16"/>
                <w:szCs w:val="16"/>
              </w:rPr>
              <w:tab/>
              <w:t>Metindeki hikâye unsurlarını belirler.</w:t>
            </w:r>
          </w:p>
          <w:p w14:paraId="3C88A883" w14:textId="77777777" w:rsidR="00B022B7" w:rsidRPr="00225AC7" w:rsidRDefault="00B022B7" w:rsidP="00B022B7">
            <w:pPr>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225AC7">
              <w:rPr>
                <w:rFonts w:ascii="Times New Roman" w:eastAsia="Times New Roman" w:hAnsi="Times New Roman" w:cs="Times New Roman"/>
                <w:color w:val="000000" w:themeColor="text1"/>
                <w:sz w:val="16"/>
                <w:szCs w:val="16"/>
              </w:rPr>
              <w:t>T.7.3.25.</w:t>
            </w:r>
            <w:r w:rsidRPr="00225AC7">
              <w:rPr>
                <w:rFonts w:ascii="Times New Roman" w:eastAsia="Times New Roman" w:hAnsi="Times New Roman" w:cs="Times New Roman"/>
                <w:color w:val="000000" w:themeColor="text1"/>
                <w:sz w:val="16"/>
                <w:szCs w:val="16"/>
              </w:rPr>
              <w:tab/>
              <w:t>Metinler arasında karşılaştırma yapar.</w:t>
            </w:r>
          </w:p>
          <w:p w14:paraId="61B57CE9" w14:textId="77777777" w:rsidR="00B022B7" w:rsidRPr="00225AC7" w:rsidRDefault="00B022B7" w:rsidP="00B022B7">
            <w:pPr>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225AC7">
              <w:rPr>
                <w:rFonts w:ascii="Times New Roman" w:eastAsia="Times New Roman" w:hAnsi="Times New Roman" w:cs="Times New Roman"/>
                <w:color w:val="000000" w:themeColor="text1"/>
                <w:sz w:val="16"/>
                <w:szCs w:val="16"/>
              </w:rPr>
              <w:t>T.7.3.26.</w:t>
            </w:r>
            <w:r w:rsidRPr="00225AC7">
              <w:rPr>
                <w:rFonts w:ascii="Times New Roman" w:eastAsia="Times New Roman" w:hAnsi="Times New Roman" w:cs="Times New Roman"/>
                <w:color w:val="000000" w:themeColor="text1"/>
                <w:sz w:val="16"/>
                <w:szCs w:val="16"/>
              </w:rPr>
              <w:tab/>
              <w:t>Metindeki gerçek ve kurgusal unsurları ayırt eder.</w:t>
            </w:r>
          </w:p>
          <w:p w14:paraId="0A85CFE3" w14:textId="77777777" w:rsidR="00B022B7" w:rsidRPr="00225AC7" w:rsidRDefault="00B022B7" w:rsidP="00B022B7">
            <w:pPr>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225AC7">
              <w:rPr>
                <w:rFonts w:ascii="Times New Roman" w:eastAsia="Times New Roman" w:hAnsi="Times New Roman" w:cs="Times New Roman"/>
                <w:color w:val="000000" w:themeColor="text1"/>
                <w:sz w:val="16"/>
                <w:szCs w:val="16"/>
              </w:rPr>
              <w:t>T.7.3.28.</w:t>
            </w:r>
            <w:r w:rsidRPr="00225AC7">
              <w:rPr>
                <w:rFonts w:ascii="Times New Roman" w:eastAsia="Times New Roman" w:hAnsi="Times New Roman" w:cs="Times New Roman"/>
                <w:color w:val="000000" w:themeColor="text1"/>
                <w:sz w:val="16"/>
                <w:szCs w:val="16"/>
              </w:rPr>
              <w:tab/>
              <w:t>Okudukları ile ilgili çıkarımlarda bulunur.( Neden-sonuç, amaç-sonuç, koşul, karşılaştırma, benzetme, örneklendirme, duygu belirten ifadeler ve abartma)</w:t>
            </w:r>
          </w:p>
          <w:p w14:paraId="53D61DD0" w14:textId="4A84F7C1" w:rsidR="00BB0CE9" w:rsidRPr="00225AC7" w:rsidRDefault="00BB0CE9" w:rsidP="00B45FF8">
            <w:pPr>
              <w:autoSpaceDE w:val="0"/>
              <w:autoSpaceDN w:val="0"/>
              <w:adjustRightInd w:val="0"/>
              <w:spacing w:after="0" w:line="240" w:lineRule="auto"/>
              <w:jc w:val="both"/>
              <w:rPr>
                <w:rFonts w:ascii="Times New Roman" w:eastAsia="Times New Roman" w:hAnsi="Times New Roman" w:cs="Times New Roman"/>
                <w:color w:val="000000" w:themeColor="text1"/>
                <w:sz w:val="16"/>
                <w:szCs w:val="16"/>
              </w:rPr>
            </w:pPr>
          </w:p>
        </w:tc>
        <w:tc>
          <w:tcPr>
            <w:tcW w:w="3544" w:type="dxa"/>
            <w:gridSpan w:val="3"/>
            <w:shd w:val="clear" w:color="auto" w:fill="auto"/>
          </w:tcPr>
          <w:p w14:paraId="27391FC4" w14:textId="09CA9845" w:rsidR="00BB0CE9" w:rsidRPr="00225AC7" w:rsidRDefault="00BB0CE9" w:rsidP="00B45FF8">
            <w:pPr>
              <w:pStyle w:val="Pa10"/>
              <w:spacing w:line="240" w:lineRule="auto"/>
              <w:rPr>
                <w:rFonts w:ascii="Times New Roman" w:eastAsia="Times New Roman" w:hAnsi="Times New Roman" w:cs="Times New Roman"/>
                <w:color w:val="000000" w:themeColor="text1"/>
                <w:sz w:val="14"/>
                <w:szCs w:val="14"/>
              </w:rPr>
            </w:pPr>
          </w:p>
          <w:p w14:paraId="5584681C" w14:textId="267BBC82" w:rsidR="00BB0CE9" w:rsidRPr="00225AC7" w:rsidRDefault="00BB0CE9" w:rsidP="00B45FF8">
            <w:pPr>
              <w:pStyle w:val="Pa10"/>
              <w:spacing w:line="240" w:lineRule="auto"/>
              <w:rPr>
                <w:color w:val="000000" w:themeColor="text1"/>
              </w:rPr>
            </w:pPr>
          </w:p>
        </w:tc>
        <w:tc>
          <w:tcPr>
            <w:tcW w:w="2210" w:type="dxa"/>
            <w:gridSpan w:val="2"/>
            <w:shd w:val="clear" w:color="auto" w:fill="auto"/>
          </w:tcPr>
          <w:p w14:paraId="539AE611" w14:textId="3F499983" w:rsidR="00BB0CE9" w:rsidRPr="00225AC7" w:rsidRDefault="00BB0CE9" w:rsidP="00B45FF8">
            <w:pPr>
              <w:spacing w:after="0" w:line="240" w:lineRule="auto"/>
              <w:rPr>
                <w:rFonts w:ascii="Times New Roman" w:eastAsia="Times New Roman" w:hAnsi="Times New Roman" w:cs="Times New Roman"/>
                <w:color w:val="000000" w:themeColor="text1"/>
                <w:sz w:val="14"/>
                <w:szCs w:val="14"/>
              </w:rPr>
            </w:pPr>
          </w:p>
          <w:p w14:paraId="78790997" w14:textId="75BF948C" w:rsidR="00BB0CE9" w:rsidRPr="00225AC7" w:rsidRDefault="002763D4" w:rsidP="00B45FF8">
            <w:pPr>
              <w:spacing w:after="0" w:line="240" w:lineRule="auto"/>
              <w:ind w:left="113" w:right="113"/>
              <w:jc w:val="center"/>
              <w:rPr>
                <w:rFonts w:ascii="Times New Roman" w:eastAsia="Times New Roman" w:hAnsi="Times New Roman" w:cs="Times New Roman"/>
                <w:b/>
                <w:color w:val="000000" w:themeColor="text1"/>
              </w:rPr>
            </w:pPr>
            <w:r w:rsidRPr="00225AC7">
              <w:rPr>
                <w:rFonts w:ascii="Times New Roman" w:eastAsia="Times New Roman" w:hAnsi="Times New Roman" w:cs="Times New Roman"/>
                <w:b/>
                <w:color w:val="000000" w:themeColor="text1"/>
              </w:rPr>
              <w:t xml:space="preserve">18 MART </w:t>
            </w:r>
            <w:r w:rsidR="00BB0CE9" w:rsidRPr="00225AC7">
              <w:rPr>
                <w:rFonts w:ascii="Times New Roman" w:eastAsia="Times New Roman" w:hAnsi="Times New Roman" w:cs="Times New Roman"/>
                <w:b/>
                <w:color w:val="000000" w:themeColor="text1"/>
              </w:rPr>
              <w:t xml:space="preserve">ÇANAKKALE ZAFERİ </w:t>
            </w:r>
          </w:p>
          <w:p w14:paraId="5671E9E1" w14:textId="5C183F69" w:rsidR="00BB0CE9" w:rsidRPr="00225AC7" w:rsidRDefault="00BB0CE9" w:rsidP="00B45FF8">
            <w:pPr>
              <w:pStyle w:val="Pa10"/>
              <w:spacing w:line="240" w:lineRule="auto"/>
              <w:rPr>
                <w:rFonts w:ascii="Times New Roman" w:eastAsia="Times New Roman" w:hAnsi="Times New Roman" w:cs="Times New Roman"/>
                <w:color w:val="000000" w:themeColor="text1"/>
                <w:sz w:val="14"/>
                <w:szCs w:val="14"/>
              </w:rPr>
            </w:pPr>
          </w:p>
        </w:tc>
        <w:tc>
          <w:tcPr>
            <w:tcW w:w="2721" w:type="dxa"/>
            <w:gridSpan w:val="2"/>
            <w:shd w:val="clear" w:color="auto" w:fill="auto"/>
            <w:hideMark/>
          </w:tcPr>
          <w:p w14:paraId="6B2638AC" w14:textId="00B34D4D" w:rsidR="00BB0CE9" w:rsidRPr="00225AC7" w:rsidRDefault="00BB0CE9" w:rsidP="00B45FF8">
            <w:pPr>
              <w:autoSpaceDE w:val="0"/>
              <w:autoSpaceDN w:val="0"/>
              <w:adjustRightInd w:val="0"/>
              <w:spacing w:after="0" w:line="240" w:lineRule="auto"/>
              <w:rPr>
                <w:rFonts w:ascii="Times New Roman" w:hAnsi="Times New Roman" w:cs="Times New Roman"/>
                <w:color w:val="000000" w:themeColor="text1"/>
                <w:sz w:val="14"/>
                <w:szCs w:val="14"/>
              </w:rPr>
            </w:pPr>
          </w:p>
          <w:p w14:paraId="345919D1" w14:textId="29457CE2" w:rsidR="00BB0CE9" w:rsidRPr="00225AC7" w:rsidRDefault="002763D4"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b/>
                <w:noProof/>
                <w:color w:val="000000" w:themeColor="text1"/>
                <w:sz w:val="40"/>
                <w:szCs w:val="40"/>
              </w:rPr>
              <mc:AlternateContent>
                <mc:Choice Requires="wps">
                  <w:drawing>
                    <wp:anchor distT="0" distB="0" distL="114300" distR="114300" simplePos="0" relativeHeight="251669504" behindDoc="0" locked="0" layoutInCell="1" allowOverlap="1" wp14:anchorId="06AE0ED6" wp14:editId="07E99B28">
                      <wp:simplePos x="0" y="0"/>
                      <wp:positionH relativeFrom="column">
                        <wp:posOffset>-1749771</wp:posOffset>
                      </wp:positionH>
                      <wp:positionV relativeFrom="paragraph">
                        <wp:posOffset>2015085</wp:posOffset>
                      </wp:positionV>
                      <wp:extent cx="3403312" cy="424757"/>
                      <wp:effectExtent l="0" t="0" r="26035" b="13970"/>
                      <wp:wrapNone/>
                      <wp:docPr id="5" name="Dikdörtgen 5"/>
                      <wp:cNvGraphicFramePr/>
                      <a:graphic xmlns:a="http://schemas.openxmlformats.org/drawingml/2006/main">
                        <a:graphicData uri="http://schemas.microsoft.com/office/word/2010/wordprocessingShape">
                          <wps:wsp>
                            <wps:cNvSpPr/>
                            <wps:spPr>
                              <a:xfrm>
                                <a:off x="0" y="0"/>
                                <a:ext cx="3403312" cy="424757"/>
                              </a:xfrm>
                              <a:prstGeom prst="rect">
                                <a:avLst/>
                              </a:prstGeom>
                              <a:solidFill>
                                <a:sysClr val="window" lastClr="FFFFFF"/>
                              </a:solidFill>
                              <a:ln w="25400" cap="flat" cmpd="sng" algn="ctr">
                                <a:solidFill>
                                  <a:schemeClr val="tx1">
                                    <a:lumMod val="95000"/>
                                    <a:lumOff val="5000"/>
                                  </a:schemeClr>
                                </a:solidFill>
                                <a:prstDash val="solid"/>
                              </a:ln>
                              <a:effectLst/>
                            </wps:spPr>
                            <wps:txbx>
                              <w:txbxContent>
                                <w:p w14:paraId="48EF1617" w14:textId="77777777" w:rsidR="00BB0CE9" w:rsidRPr="00ED74AB" w:rsidRDefault="00BB0CE9" w:rsidP="00225AC7">
                                  <w:pPr>
                                    <w:jc w:val="center"/>
                                    <w:rPr>
                                      <w:rFonts w:ascii="Times New Roman" w:hAnsi="Times New Roman" w:cs="Times New Roman"/>
                                      <w:b/>
                                      <w:color w:val="000000" w:themeColor="text1"/>
                                      <w:sz w:val="28"/>
                                      <w:szCs w:val="28"/>
                                    </w:rPr>
                                  </w:pPr>
                                  <w:r w:rsidRPr="00ED74AB">
                                    <w:rPr>
                                      <w:rFonts w:ascii="Times New Roman" w:hAnsi="Times New Roman" w:cs="Times New Roman"/>
                                      <w:b/>
                                      <w:color w:val="000000" w:themeColor="text1"/>
                                      <w:sz w:val="28"/>
                                      <w:szCs w:val="28"/>
                                    </w:rPr>
                                    <w:t>25-29 MART SINAV HAFTASI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AE0ED6" id="Dikdörtgen 5" o:spid="_x0000_s1030" style="position:absolute;margin-left:-137.8pt;margin-top:158.65pt;width:268pt;height:3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" fillcolor="window" strokecolor="#0d0d0d [3069]" strokeweight="2pt">
                      <v:textbox>
                        <w:txbxContent>
                          <w:p w14:paraId="48EF1617" w14:textId="77777777" w:rsidR="00BB0CE9" w:rsidRPr="00ED74AB" w:rsidRDefault="00BB0CE9" w:rsidP="00225AC7">
                            <w:pPr>
                              <w:jc w:val="center"/>
                              <w:rPr>
                                <w:rFonts w:ascii="Times New Roman" w:hAnsi="Times New Roman" w:cs="Times New Roman"/>
                                <w:b/>
                                <w:color w:val="000000" w:themeColor="text1"/>
                                <w:sz w:val="28"/>
                                <w:szCs w:val="28"/>
                              </w:rPr>
                            </w:pPr>
                            <w:r w:rsidRPr="00ED74AB">
                              <w:rPr>
                                <w:rFonts w:ascii="Times New Roman" w:hAnsi="Times New Roman" w:cs="Times New Roman"/>
                                <w:b/>
                                <w:color w:val="000000" w:themeColor="text1"/>
                                <w:sz w:val="28"/>
                                <w:szCs w:val="28"/>
                              </w:rPr>
                              <w:t>25-29 MART SINAV HAFTASI</w:t>
                            </w:r>
                          </w:p>
                        </w:txbxContent>
                      </v:textbox>
                    </v:rect>
                  </w:pict>
                </mc:Fallback>
              </mc:AlternateContent>
            </w:r>
            <w:r w:rsidR="00BB0CE9" w:rsidRPr="00225AC7">
              <w:rPr>
                <w:rFonts w:ascii="Times New Roman" w:eastAsia="Times New Roman" w:hAnsi="Times New Roman" w:cs="Times New Roman"/>
                <w:color w:val="000000" w:themeColor="text1"/>
                <w:sz w:val="18"/>
                <w:szCs w:val="18"/>
              </w:rPr>
              <w:t>T.7.4.3.</w:t>
            </w:r>
            <w:r w:rsidR="00BB0CE9" w:rsidRPr="00225AC7">
              <w:rPr>
                <w:rFonts w:ascii="Times New Roman" w:eastAsia="Times New Roman" w:hAnsi="Times New Roman" w:cs="Times New Roman"/>
                <w:color w:val="000000" w:themeColor="text1"/>
                <w:sz w:val="18"/>
                <w:szCs w:val="18"/>
              </w:rPr>
              <w:tab/>
              <w:t>Hikâye edici metin yazar.</w:t>
            </w:r>
          </w:p>
        </w:tc>
        <w:tc>
          <w:tcPr>
            <w:tcW w:w="1022" w:type="dxa"/>
            <w:shd w:val="clear" w:color="auto" w:fill="auto"/>
            <w:hideMark/>
          </w:tcPr>
          <w:p w14:paraId="5940402A" w14:textId="77777777" w:rsidR="00BB0CE9" w:rsidRPr="00225AC7" w:rsidRDefault="00BB0CE9"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10EA71EA" w14:textId="77777777" w:rsidR="00BB0CE9" w:rsidRPr="00225AC7" w:rsidRDefault="00BB0CE9" w:rsidP="00B45FF8">
            <w:pPr>
              <w:spacing w:after="0" w:line="240" w:lineRule="auto"/>
              <w:rPr>
                <w:rFonts w:ascii="Times New Roman" w:eastAsia="Times New Roman" w:hAnsi="Times New Roman" w:cs="Times New Roman"/>
                <w:color w:val="000000" w:themeColor="text1"/>
                <w:sz w:val="14"/>
                <w:szCs w:val="14"/>
              </w:rPr>
            </w:pPr>
          </w:p>
          <w:p w14:paraId="0D20CBA4" w14:textId="77777777" w:rsidR="00BB0CE9" w:rsidRPr="00225AC7" w:rsidRDefault="00BB0CE9"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3E311DCE" w14:textId="77777777" w:rsidR="00BB0CE9" w:rsidRPr="00225AC7" w:rsidRDefault="00BB0CE9" w:rsidP="00B45FF8">
            <w:pPr>
              <w:spacing w:after="0" w:line="240" w:lineRule="auto"/>
              <w:rPr>
                <w:rFonts w:ascii="Times New Roman" w:eastAsia="Times New Roman" w:hAnsi="Times New Roman" w:cs="Times New Roman"/>
                <w:color w:val="000000" w:themeColor="text1"/>
                <w:sz w:val="14"/>
                <w:szCs w:val="14"/>
              </w:rPr>
            </w:pPr>
          </w:p>
        </w:tc>
        <w:tc>
          <w:tcPr>
            <w:tcW w:w="847" w:type="dxa"/>
            <w:textDirection w:val="btLr"/>
          </w:tcPr>
          <w:p w14:paraId="7D514FC2" w14:textId="0B87D06C" w:rsidR="00BB0CE9" w:rsidRPr="00225AC7" w:rsidRDefault="00AD7EA5" w:rsidP="00B45FF8">
            <w:pPr>
              <w:spacing w:after="0" w:line="240" w:lineRule="auto"/>
              <w:ind w:left="113" w:right="113"/>
              <w:jc w:val="center"/>
              <w:rPr>
                <w:rFonts w:ascii="Times New Roman" w:eastAsia="Times New Roman" w:hAnsi="Times New Roman" w:cs="Times New Roman"/>
                <w:b/>
                <w:color w:val="000000" w:themeColor="text1"/>
                <w:sz w:val="18"/>
                <w:szCs w:val="18"/>
              </w:rPr>
            </w:pPr>
            <w:r>
              <w:rPr>
                <w:rFonts w:ascii="Times New Roman" w:eastAsia="Times New Roman" w:hAnsi="Times New Roman" w:cs="Times New Roman"/>
                <w:b/>
                <w:color w:val="000000" w:themeColor="text1"/>
              </w:rPr>
              <w:t>II</w:t>
            </w:r>
            <w:r w:rsidR="00BB0CE9" w:rsidRPr="00225AC7">
              <w:rPr>
                <w:rFonts w:ascii="Times New Roman" w:eastAsia="Times New Roman" w:hAnsi="Times New Roman" w:cs="Times New Roman"/>
                <w:b/>
                <w:color w:val="000000" w:themeColor="text1"/>
              </w:rPr>
              <w:t xml:space="preserve">.DÖNEM </w:t>
            </w:r>
            <w:r>
              <w:rPr>
                <w:rFonts w:ascii="Times New Roman" w:eastAsia="Times New Roman" w:hAnsi="Times New Roman" w:cs="Times New Roman"/>
                <w:b/>
                <w:color w:val="000000" w:themeColor="text1"/>
              </w:rPr>
              <w:t>I</w:t>
            </w:r>
            <w:r w:rsidR="00BB0CE9" w:rsidRPr="00225AC7">
              <w:rPr>
                <w:rFonts w:ascii="Times New Roman" w:eastAsia="Times New Roman" w:hAnsi="Times New Roman" w:cs="Times New Roman"/>
                <w:b/>
                <w:color w:val="000000" w:themeColor="text1"/>
              </w:rPr>
              <w:t xml:space="preserve">.YAZILI </w:t>
            </w:r>
            <w:r w:rsidRPr="000A003F">
              <w:rPr>
                <w:rFonts w:ascii="Times New Roman" w:eastAsia="Times New Roman" w:hAnsi="Times New Roman" w:cs="Times New Roman"/>
                <w:b/>
                <w:bCs/>
                <w:color w:val="000000" w:themeColor="text1"/>
                <w:sz w:val="20"/>
                <w:szCs w:val="20"/>
              </w:rPr>
              <w:t>YOKLAMA</w:t>
            </w:r>
            <w:r w:rsidR="00BB0CE9" w:rsidRPr="00225AC7">
              <w:rPr>
                <w:rFonts w:ascii="Times New Roman" w:eastAsia="Times New Roman" w:hAnsi="Times New Roman" w:cs="Times New Roman"/>
                <w:b/>
                <w:color w:val="000000" w:themeColor="text1"/>
                <w:sz w:val="24"/>
                <w:szCs w:val="24"/>
              </w:rPr>
              <w:t xml:space="preserve"> </w:t>
            </w:r>
            <w:r w:rsidR="00BB0CE9" w:rsidRPr="00225AC7">
              <w:rPr>
                <w:rFonts w:ascii="Times New Roman" w:eastAsia="Times New Roman" w:hAnsi="Times New Roman" w:cs="Times New Roman"/>
                <w:b/>
                <w:color w:val="000000" w:themeColor="text1"/>
              </w:rPr>
              <w:t>TÜRK DÜNYASI VE TOPLULUKLARI HAFTASI</w:t>
            </w:r>
          </w:p>
        </w:tc>
      </w:tr>
      <w:tr w:rsidR="00ED74AB" w:rsidRPr="00225AC7" w14:paraId="49ABCC3C" w14:textId="77777777" w:rsidTr="00AD7EA5">
        <w:trPr>
          <w:cantSplit/>
          <w:trHeight w:val="3896"/>
        </w:trPr>
        <w:tc>
          <w:tcPr>
            <w:tcW w:w="376" w:type="dxa"/>
            <w:textDirection w:val="btLr"/>
            <w:vAlign w:val="center"/>
          </w:tcPr>
          <w:p w14:paraId="592C8FDF" w14:textId="77777777" w:rsidR="00ED74AB" w:rsidRPr="008B716F" w:rsidRDefault="00ED74AB" w:rsidP="00ED74AB">
            <w:pPr>
              <w:spacing w:after="0" w:line="240" w:lineRule="auto"/>
              <w:ind w:right="113"/>
              <w:jc w:val="center"/>
              <w:rPr>
                <w:rFonts w:ascii="Times New Roman" w:eastAsia="Times New Roman" w:hAnsi="Times New Roman" w:cs="Times New Roman"/>
                <w:b/>
                <w:bCs/>
                <w:sz w:val="24"/>
                <w:szCs w:val="18"/>
              </w:rPr>
            </w:pPr>
            <w:r w:rsidRPr="008B716F">
              <w:rPr>
                <w:rFonts w:ascii="Times New Roman" w:eastAsia="Times New Roman" w:hAnsi="Times New Roman" w:cs="Times New Roman"/>
                <w:b/>
                <w:bCs/>
                <w:sz w:val="24"/>
                <w:szCs w:val="18"/>
              </w:rPr>
              <w:t>SAĞLIK VE SPOR</w:t>
            </w:r>
          </w:p>
          <w:p w14:paraId="14E69A4E"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24"/>
                <w:szCs w:val="18"/>
              </w:rPr>
            </w:pPr>
          </w:p>
          <w:p w14:paraId="6DBA51D7" w14:textId="77777777" w:rsidR="00225AC7" w:rsidRPr="00225AC7" w:rsidRDefault="00225AC7" w:rsidP="00B45FF8">
            <w:pPr>
              <w:spacing w:after="0" w:line="240" w:lineRule="auto"/>
              <w:ind w:right="113"/>
              <w:jc w:val="center"/>
              <w:rPr>
                <w:rFonts w:ascii="Times New Roman" w:eastAsia="Times New Roman" w:hAnsi="Times New Roman" w:cs="Times New Roman"/>
                <w:b/>
                <w:bCs/>
                <w:color w:val="000000" w:themeColor="text1"/>
                <w:sz w:val="24"/>
                <w:szCs w:val="18"/>
              </w:rPr>
            </w:pPr>
            <w:r w:rsidRPr="00225AC7">
              <w:rPr>
                <w:rFonts w:ascii="Times New Roman" w:eastAsia="Times New Roman" w:hAnsi="Times New Roman" w:cs="Times New Roman"/>
                <w:b/>
                <w:bCs/>
                <w:color w:val="000000" w:themeColor="text1"/>
                <w:sz w:val="24"/>
                <w:szCs w:val="18"/>
              </w:rPr>
              <w:t>SAĞLIK VE SPOR</w:t>
            </w:r>
          </w:p>
          <w:p w14:paraId="1FE2851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83" w:type="dxa"/>
            <w:textDirection w:val="btLr"/>
            <w:vAlign w:val="center"/>
          </w:tcPr>
          <w:p w14:paraId="5981ADC9" w14:textId="622A1B8C" w:rsidR="00225AC7" w:rsidRPr="00225AC7" w:rsidRDefault="00ED74AB" w:rsidP="00ED74AB">
            <w:pPr>
              <w:spacing w:after="0" w:line="240" w:lineRule="auto"/>
              <w:ind w:right="113"/>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00225AC7" w:rsidRPr="00225AC7">
              <w:rPr>
                <w:rFonts w:ascii="Times New Roman" w:eastAsia="Times New Roman" w:hAnsi="Times New Roman" w:cs="Times New Roman"/>
                <w:b/>
                <w:bCs/>
                <w:color w:val="000000" w:themeColor="text1"/>
                <w:sz w:val="18"/>
                <w:szCs w:val="18"/>
              </w:rPr>
              <w:t>(1- 5 NİSAN)</w:t>
            </w:r>
          </w:p>
        </w:tc>
        <w:tc>
          <w:tcPr>
            <w:tcW w:w="285" w:type="dxa"/>
            <w:textDirection w:val="btLr"/>
            <w:vAlign w:val="center"/>
          </w:tcPr>
          <w:p w14:paraId="5EF4E0D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73" w:type="dxa"/>
            <w:shd w:val="clear" w:color="auto" w:fill="auto"/>
            <w:textDirection w:val="btLr"/>
          </w:tcPr>
          <w:p w14:paraId="73629CBA"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0"/>
                <w:szCs w:val="18"/>
              </w:rPr>
              <w:t>YERLİ BESİNLERİMİZ (DİNLEME/ İZLEME METNİ</w:t>
            </w:r>
          </w:p>
        </w:tc>
        <w:tc>
          <w:tcPr>
            <w:tcW w:w="2886" w:type="dxa"/>
            <w:shd w:val="clear" w:color="auto" w:fill="auto"/>
          </w:tcPr>
          <w:p w14:paraId="292378BE"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50DBDD86"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T.7.3.11.Zarfların metnin anlamına olan katkısını açıklar.</w:t>
            </w:r>
          </w:p>
          <w:p w14:paraId="1DCE48FB" w14:textId="77777777" w:rsidR="00225AC7" w:rsidRPr="00225AC7" w:rsidRDefault="00225AC7" w:rsidP="00B45FF8">
            <w:pPr>
              <w:pStyle w:val="AralkYok"/>
              <w:rPr>
                <w:color w:val="000000" w:themeColor="text1"/>
                <w:sz w:val="18"/>
                <w:szCs w:val="18"/>
              </w:rPr>
            </w:pPr>
            <w:r w:rsidRPr="00225AC7">
              <w:rPr>
                <w:color w:val="000000" w:themeColor="text1"/>
                <w:sz w:val="18"/>
                <w:szCs w:val="18"/>
              </w:rPr>
              <w:t xml:space="preserve">T.7.3.30.Görsellerle </w:t>
            </w:r>
            <w:r w:rsidRPr="00225AC7">
              <w:rPr>
                <w:color w:val="000000" w:themeColor="text1"/>
                <w:sz w:val="18"/>
                <w:szCs w:val="18"/>
                <w:lang w:val="tr-TR"/>
              </w:rPr>
              <w:t>ilgili</w:t>
            </w:r>
            <w:r w:rsidRPr="00225AC7">
              <w:rPr>
                <w:color w:val="000000" w:themeColor="text1"/>
                <w:sz w:val="18"/>
                <w:szCs w:val="18"/>
              </w:rPr>
              <w:t xml:space="preserve"> </w:t>
            </w:r>
            <w:r w:rsidRPr="00225AC7">
              <w:rPr>
                <w:color w:val="000000" w:themeColor="text1"/>
                <w:sz w:val="18"/>
                <w:szCs w:val="18"/>
                <w:lang w:val="tr-TR"/>
              </w:rPr>
              <w:t>soruları</w:t>
            </w:r>
            <w:r w:rsidRPr="00225AC7">
              <w:rPr>
                <w:color w:val="000000" w:themeColor="text1"/>
                <w:sz w:val="18"/>
                <w:szCs w:val="18"/>
              </w:rPr>
              <w:t xml:space="preserve"> </w:t>
            </w:r>
            <w:r w:rsidRPr="00225AC7">
              <w:rPr>
                <w:color w:val="000000" w:themeColor="text1"/>
                <w:sz w:val="18"/>
                <w:szCs w:val="18"/>
                <w:lang w:val="tr-TR"/>
              </w:rPr>
              <w:t>cevaplar</w:t>
            </w:r>
            <w:r w:rsidRPr="00225AC7">
              <w:rPr>
                <w:color w:val="000000" w:themeColor="text1"/>
                <w:sz w:val="18"/>
                <w:szCs w:val="18"/>
              </w:rPr>
              <w:t>.</w:t>
            </w:r>
          </w:p>
          <w:p w14:paraId="0DD27CDC" w14:textId="77777777" w:rsidR="00225AC7" w:rsidRPr="00225AC7" w:rsidRDefault="00225AC7" w:rsidP="00B45FF8">
            <w:pPr>
              <w:rPr>
                <w:rFonts w:ascii="Times New Roman" w:eastAsia="Times New Roman" w:hAnsi="Times New Roman" w:cs="Times New Roman"/>
                <w:b/>
                <w:color w:val="000000" w:themeColor="text1"/>
                <w:sz w:val="20"/>
                <w:szCs w:val="20"/>
              </w:rPr>
            </w:pPr>
          </w:p>
          <w:p w14:paraId="5F0CB5D3" w14:textId="255EA8E7" w:rsidR="00225AC7" w:rsidRPr="00225AC7" w:rsidRDefault="00225AC7" w:rsidP="00B45FF8">
            <w:pPr>
              <w:rPr>
                <w:rFonts w:ascii="Times New Roman" w:hAnsi="Times New Roman" w:cs="Times New Roman"/>
                <w:bCs/>
                <w:color w:val="000000" w:themeColor="text1"/>
                <w:sz w:val="16"/>
                <w:szCs w:val="18"/>
              </w:rPr>
            </w:pPr>
          </w:p>
        </w:tc>
        <w:tc>
          <w:tcPr>
            <w:tcW w:w="3544" w:type="dxa"/>
            <w:gridSpan w:val="3"/>
            <w:shd w:val="clear" w:color="auto" w:fill="auto"/>
          </w:tcPr>
          <w:p w14:paraId="05A83872"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4"/>
              </w:rPr>
            </w:pPr>
          </w:p>
          <w:p w14:paraId="218A2A42"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T.7.1.2.Dinlediklerinde/izlediklerinde geçen, bilmediği kelimelerin anlamını tahmin eder.</w:t>
            </w:r>
          </w:p>
          <w:p w14:paraId="4C83EC55"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T.7.1.5.Dinlediklerinin/izlediklerinin konusunu belirler.</w:t>
            </w:r>
          </w:p>
          <w:p w14:paraId="7C0E6838"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T.7.1.6.Dinlediklerinin/izlediklerinin ana fikrini/ana duygusunu belirler.</w:t>
            </w:r>
          </w:p>
          <w:p w14:paraId="4FC12966"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T.7.1.9.Dinlediklerinde/izlediklerinde başvurulan düşünceyi geliştirme yollarını tespit eder.</w:t>
            </w:r>
          </w:p>
          <w:p w14:paraId="405E0E0A"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T.7.1.10.Dinlediklerinde/izlediklerinde tutarlılığı sorgular.</w:t>
            </w:r>
          </w:p>
          <w:p w14:paraId="734D6341"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T.7.1.13.</w:t>
            </w:r>
            <w:r w:rsidRPr="00225AC7">
              <w:rPr>
                <w:rFonts w:ascii="Times New Roman" w:hAnsi="Times New Roman" w:cs="Times New Roman"/>
                <w:color w:val="000000" w:themeColor="text1"/>
                <w:sz w:val="18"/>
                <w:szCs w:val="18"/>
              </w:rPr>
              <w:tab/>
              <w:t>Dinleme stratejilerini uygular. (Empati kurarak, katılımlı, katılımsız, not alarak dinleme gibi yöntem ve</w:t>
            </w:r>
          </w:p>
          <w:p w14:paraId="7AE5BBB5"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teknikleri uygulamaları sağlanır.)</w:t>
            </w:r>
          </w:p>
          <w:p w14:paraId="5A5EFBC6" w14:textId="30E34AE6"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T.7.1.14.</w:t>
            </w:r>
            <w:r w:rsidRPr="00225AC7">
              <w:rPr>
                <w:rFonts w:ascii="Times New Roman" w:hAnsi="Times New Roman" w:cs="Times New Roman"/>
                <w:color w:val="000000" w:themeColor="text1"/>
                <w:sz w:val="18"/>
                <w:szCs w:val="18"/>
              </w:rPr>
              <w:tab/>
              <w:t>Konuşmacının sözlü olmayan mesajlarını kavrar.</w:t>
            </w:r>
          </w:p>
        </w:tc>
        <w:tc>
          <w:tcPr>
            <w:tcW w:w="2210" w:type="dxa"/>
            <w:gridSpan w:val="2"/>
            <w:shd w:val="clear" w:color="auto" w:fill="auto"/>
          </w:tcPr>
          <w:p w14:paraId="08EDBFD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p>
          <w:p w14:paraId="23E6281A" w14:textId="77777777" w:rsidR="00225AC7" w:rsidRPr="00225AC7" w:rsidRDefault="00225AC7" w:rsidP="00B45FF8">
            <w:pPr>
              <w:pStyle w:val="AralkYok"/>
              <w:rPr>
                <w:color w:val="000000" w:themeColor="text1"/>
              </w:rPr>
            </w:pPr>
            <w:r w:rsidRPr="00225AC7">
              <w:rPr>
                <w:color w:val="000000" w:themeColor="text1"/>
              </w:rPr>
              <w:t>T.7.2.2.</w:t>
            </w:r>
            <w:r w:rsidRPr="00225AC7">
              <w:rPr>
                <w:color w:val="000000" w:themeColor="text1"/>
                <w:lang w:val="tr-TR"/>
              </w:rPr>
              <w:tab/>
              <w:t>Hazırlıksız konuşma yapar</w:t>
            </w:r>
            <w:r w:rsidRPr="00225AC7">
              <w:rPr>
                <w:color w:val="000000" w:themeColor="text1"/>
              </w:rPr>
              <w:t>.</w:t>
            </w:r>
          </w:p>
          <w:p w14:paraId="4F9D245E" w14:textId="77777777" w:rsidR="00225AC7" w:rsidRPr="00225AC7" w:rsidRDefault="00225AC7" w:rsidP="00B45FF8">
            <w:pPr>
              <w:pStyle w:val="AralkYok"/>
              <w:rPr>
                <w:color w:val="000000" w:themeColor="text1"/>
              </w:rPr>
            </w:pPr>
            <w:r w:rsidRPr="00225AC7">
              <w:rPr>
                <w:color w:val="000000" w:themeColor="text1"/>
              </w:rPr>
              <w:t>T.7.2.7.</w:t>
            </w:r>
            <w:r w:rsidRPr="00225AC7">
              <w:rPr>
                <w:color w:val="000000" w:themeColor="text1"/>
                <w:lang w:val="tr-TR"/>
              </w:rPr>
              <w:tab/>
              <w:t>Konuşmalarında yabancı dillerden alınmış</w:t>
            </w:r>
            <w:r w:rsidRPr="00225AC7">
              <w:rPr>
                <w:color w:val="000000" w:themeColor="text1"/>
              </w:rPr>
              <w:t>,</w:t>
            </w:r>
            <w:r w:rsidRPr="00225AC7">
              <w:rPr>
                <w:color w:val="000000" w:themeColor="text1"/>
                <w:lang w:val="tr-TR"/>
              </w:rPr>
              <w:t xml:space="preserve"> dilimize henüz yerleşmemiş kelimelerin Türkçelerini</w:t>
            </w:r>
            <w:r w:rsidRPr="00225AC7">
              <w:rPr>
                <w:color w:val="000000" w:themeColor="text1"/>
              </w:rPr>
              <w:t xml:space="preserve"> kullanır.</w:t>
            </w:r>
          </w:p>
          <w:p w14:paraId="5A890975" w14:textId="3BEA1AD0" w:rsidR="00225AC7" w:rsidRPr="00225AC7" w:rsidRDefault="00225AC7" w:rsidP="00B45FF8">
            <w:pPr>
              <w:rPr>
                <w:rFonts w:ascii="Times New Roman" w:eastAsia="Times New Roman" w:hAnsi="Times New Roman" w:cs="Times New Roman"/>
                <w:b/>
                <w:color w:val="000000" w:themeColor="text1"/>
                <w:sz w:val="20"/>
                <w:szCs w:val="20"/>
              </w:rPr>
            </w:pPr>
          </w:p>
        </w:tc>
        <w:tc>
          <w:tcPr>
            <w:tcW w:w="2721" w:type="dxa"/>
            <w:gridSpan w:val="2"/>
            <w:shd w:val="clear" w:color="auto" w:fill="auto"/>
          </w:tcPr>
          <w:p w14:paraId="563CA924" w14:textId="5FE4CEDF"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7031A989"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w:t>
            </w:r>
            <w:r w:rsidRPr="00225AC7">
              <w:rPr>
                <w:rFonts w:ascii="Times New Roman" w:eastAsia="Times New Roman" w:hAnsi="Times New Roman" w:cs="Times New Roman"/>
                <w:color w:val="000000" w:themeColor="text1"/>
                <w:sz w:val="18"/>
                <w:szCs w:val="18"/>
              </w:rPr>
              <w:tab/>
              <w:t>Şiir yazar.</w:t>
            </w:r>
          </w:p>
          <w:p w14:paraId="3C41D658"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T.7.4.12.</w:t>
            </w:r>
            <w:r w:rsidRPr="00225AC7">
              <w:rPr>
                <w:rFonts w:ascii="Times New Roman" w:eastAsia="Times New Roman" w:hAnsi="Times New Roman" w:cs="Times New Roman"/>
                <w:color w:val="000000" w:themeColor="text1"/>
                <w:sz w:val="18"/>
                <w:szCs w:val="18"/>
              </w:rPr>
              <w:tab/>
              <w:t>Yazdıklarının içeriğine uygun başlık belirler.</w:t>
            </w:r>
          </w:p>
          <w:p w14:paraId="44C8C543" w14:textId="6322B2EC"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T.7.4.13.</w:t>
            </w:r>
            <w:r w:rsidRPr="00225AC7">
              <w:rPr>
                <w:rFonts w:ascii="Times New Roman" w:eastAsia="Times New Roman" w:hAnsi="Times New Roman" w:cs="Times New Roman"/>
                <w:color w:val="000000" w:themeColor="text1"/>
                <w:sz w:val="18"/>
                <w:szCs w:val="18"/>
              </w:rPr>
              <w:tab/>
              <w:t>Ek fiili işlevlerine uygun olarak kullanır.</w:t>
            </w:r>
          </w:p>
          <w:p w14:paraId="65446644" w14:textId="2F97F1D6"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T.7.4.16.</w:t>
            </w:r>
            <w:r w:rsidRPr="00225AC7">
              <w:rPr>
                <w:rFonts w:ascii="Times New Roman" w:eastAsia="Times New Roman" w:hAnsi="Times New Roman" w:cs="Times New Roman"/>
                <w:color w:val="000000" w:themeColor="text1"/>
                <w:sz w:val="18"/>
                <w:szCs w:val="18"/>
              </w:rPr>
              <w:tab/>
              <w:t>Yazdıklarını düzenler.</w:t>
            </w:r>
          </w:p>
          <w:p w14:paraId="0C14311F" w14:textId="6DDF0E69"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a)Anlama dayalı anlatım bozuklukları bakımından yazdıklarını gözden geçirmesi ve düzeltmesi sağlanır.</w:t>
            </w:r>
          </w:p>
          <w:p w14:paraId="7DAD33BF" w14:textId="71B134CB"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b)Metinde yer alan yazım ve noktalama kuralları ile sınırlı tutulur.</w:t>
            </w:r>
          </w:p>
          <w:p w14:paraId="78A71D25" w14:textId="1F137994" w:rsidR="00225AC7" w:rsidRPr="00225AC7" w:rsidRDefault="00B022B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b/>
                <w:noProof/>
                <w:color w:val="000000" w:themeColor="text1"/>
                <w:sz w:val="40"/>
                <w:szCs w:val="40"/>
              </w:rPr>
              <mc:AlternateContent>
                <mc:Choice Requires="wps">
                  <w:drawing>
                    <wp:anchor distT="0" distB="0" distL="114300" distR="114300" simplePos="0" relativeHeight="251664384" behindDoc="0" locked="0" layoutInCell="1" allowOverlap="1" wp14:anchorId="52D1CB47" wp14:editId="3D337D28">
                      <wp:simplePos x="0" y="0"/>
                      <wp:positionH relativeFrom="column">
                        <wp:posOffset>-1675938</wp:posOffset>
                      </wp:positionH>
                      <wp:positionV relativeFrom="paragraph">
                        <wp:posOffset>247649</wp:posOffset>
                      </wp:positionV>
                      <wp:extent cx="3574473" cy="405361"/>
                      <wp:effectExtent l="0" t="0" r="26035" b="13970"/>
                      <wp:wrapNone/>
                      <wp:docPr id="6" name="Dikdörtgen 6"/>
                      <wp:cNvGraphicFramePr/>
                      <a:graphic xmlns:a="http://schemas.openxmlformats.org/drawingml/2006/main">
                        <a:graphicData uri="http://schemas.microsoft.com/office/word/2010/wordprocessingShape">
                          <wps:wsp>
                            <wps:cNvSpPr/>
                            <wps:spPr>
                              <a:xfrm>
                                <a:off x="0" y="0"/>
                                <a:ext cx="3574473" cy="405361"/>
                              </a:xfrm>
                              <a:prstGeom prst="rect">
                                <a:avLst/>
                              </a:prstGeom>
                              <a:solidFill>
                                <a:sysClr val="window" lastClr="FFFFFF"/>
                              </a:solidFill>
                              <a:ln w="25400" cap="flat" cmpd="sng" algn="ctr">
                                <a:solidFill>
                                  <a:schemeClr val="tx1">
                                    <a:lumMod val="95000"/>
                                    <a:lumOff val="5000"/>
                                  </a:schemeClr>
                                </a:solidFill>
                                <a:prstDash val="solid"/>
                              </a:ln>
                              <a:effectLst/>
                            </wps:spPr>
                            <wps:txbx>
                              <w:txbxContent>
                                <w:p w14:paraId="354F0DFD" w14:textId="77777777" w:rsidR="00ED74AB" w:rsidRPr="00ED74AB" w:rsidRDefault="00225AC7" w:rsidP="00ED74AB">
                                  <w:pPr>
                                    <w:jc w:val="center"/>
                                    <w:rPr>
                                      <w:rFonts w:ascii="Times New Roman" w:hAnsi="Times New Roman" w:cs="Times New Roman"/>
                                      <w:b/>
                                      <w:color w:val="000000" w:themeColor="text1"/>
                                      <w:sz w:val="28"/>
                                      <w:szCs w:val="28"/>
                                    </w:rPr>
                                  </w:pPr>
                                  <w:r w:rsidRPr="00ED74AB">
                                    <w:rPr>
                                      <w:rFonts w:ascii="Times New Roman" w:hAnsi="Times New Roman" w:cs="Times New Roman"/>
                                      <w:b/>
                                      <w:color w:val="000000" w:themeColor="text1"/>
                                      <w:sz w:val="28"/>
                                      <w:szCs w:val="28"/>
                                    </w:rPr>
                                    <w:t xml:space="preserve">8-12 NİSAN 2024 </w:t>
                                  </w:r>
                                  <w:r w:rsidR="00ED74AB" w:rsidRPr="00ED74AB">
                                    <w:rPr>
                                      <w:rFonts w:ascii="Times New Roman" w:hAnsi="Times New Roman" w:cs="Times New Roman"/>
                                      <w:b/>
                                      <w:color w:val="000000" w:themeColor="text1"/>
                                      <w:sz w:val="28"/>
                                      <w:szCs w:val="28"/>
                                    </w:rPr>
                                    <w:t>2. DÖNEM ARA TATİL</w:t>
                                  </w:r>
                                </w:p>
                                <w:p w14:paraId="0E99D6AE" w14:textId="34D85FE7" w:rsidR="00225AC7" w:rsidRDefault="00225AC7" w:rsidP="00225AC7">
                                  <w:pPr>
                                    <w:jc w:val="center"/>
                                    <w:rPr>
                                      <w:rFonts w:ascii="Times New Roman" w:hAnsi="Times New Roman" w:cs="Times New Roman"/>
                                      <w:b/>
                                      <w:color w:val="FF0000"/>
                                      <w:sz w:val="28"/>
                                      <w:szCs w:val="28"/>
                                    </w:rPr>
                                  </w:pPr>
                                </w:p>
                                <w:p w14:paraId="17EFF4F5" w14:textId="77777777" w:rsidR="00ED74AB" w:rsidRDefault="00ED74A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1CB47" id="Dikdörtgen 6" o:spid="_x0000_s1031" style="position:absolute;margin-left:-131.95pt;margin-top:19.5pt;width:281.45pt;height:31.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" fillcolor="window" strokecolor="#0d0d0d [3069]" strokeweight="2pt">
                      <v:textbox>
                        <w:txbxContent>
                          <w:p w14:paraId="354F0DFD" w14:textId="77777777" w:rsidR="00ED74AB" w:rsidRPr="00ED74AB" w:rsidRDefault="00225AC7" w:rsidP="00ED74AB">
                            <w:pPr>
                              <w:jc w:val="center"/>
                              <w:rPr>
                                <w:rFonts w:ascii="Times New Roman" w:hAnsi="Times New Roman" w:cs="Times New Roman"/>
                                <w:b/>
                                <w:color w:val="000000" w:themeColor="text1"/>
                                <w:sz w:val="28"/>
                                <w:szCs w:val="28"/>
                              </w:rPr>
                            </w:pPr>
                            <w:r w:rsidRPr="00ED74AB">
                              <w:rPr>
                                <w:rFonts w:ascii="Times New Roman" w:hAnsi="Times New Roman" w:cs="Times New Roman"/>
                                <w:b/>
                                <w:color w:val="000000" w:themeColor="text1"/>
                                <w:sz w:val="28"/>
                                <w:szCs w:val="28"/>
                              </w:rPr>
                              <w:t xml:space="preserve">8-12 NİSAN 2024 </w:t>
                            </w:r>
                            <w:r w:rsidR="00ED74AB" w:rsidRPr="00ED74AB">
                              <w:rPr>
                                <w:rFonts w:ascii="Times New Roman" w:hAnsi="Times New Roman" w:cs="Times New Roman"/>
                                <w:b/>
                                <w:color w:val="000000" w:themeColor="text1"/>
                                <w:sz w:val="28"/>
                                <w:szCs w:val="28"/>
                              </w:rPr>
                              <w:t>2. DÖNEM ARA TATİL</w:t>
                            </w:r>
                          </w:p>
                          <w:p w14:paraId="0E99D6AE" w14:textId="34D85FE7" w:rsidR="00225AC7" w:rsidRDefault="00225AC7" w:rsidP="00225AC7">
                            <w:pPr>
                              <w:jc w:val="center"/>
                              <w:rPr>
                                <w:rFonts w:ascii="Times New Roman" w:hAnsi="Times New Roman" w:cs="Times New Roman"/>
                                <w:b/>
                                <w:color w:val="FF0000"/>
                                <w:sz w:val="28"/>
                                <w:szCs w:val="28"/>
                              </w:rPr>
                            </w:pPr>
                          </w:p>
                          <w:p w14:paraId="17EFF4F5" w14:textId="77777777" w:rsidR="00ED74AB" w:rsidRDefault="00ED74AB"/>
                        </w:txbxContent>
                      </v:textbox>
                    </v:rect>
                  </w:pict>
                </mc:Fallback>
              </mc:AlternateContent>
            </w:r>
            <w:r w:rsidR="00225AC7" w:rsidRPr="00225AC7">
              <w:rPr>
                <w:rFonts w:ascii="Times New Roman" w:eastAsia="Times New Roman" w:hAnsi="Times New Roman" w:cs="Times New Roman"/>
                <w:color w:val="000000" w:themeColor="text1"/>
                <w:sz w:val="18"/>
                <w:szCs w:val="18"/>
              </w:rPr>
              <w:t>T.7.4.17. Yazdıklarını paylaşır.</w:t>
            </w:r>
          </w:p>
        </w:tc>
        <w:tc>
          <w:tcPr>
            <w:tcW w:w="1022" w:type="dxa"/>
            <w:shd w:val="clear" w:color="auto" w:fill="auto"/>
            <w:hideMark/>
          </w:tcPr>
          <w:p w14:paraId="3E1610E6" w14:textId="5A800E7E"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6F931627"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tc>
        <w:tc>
          <w:tcPr>
            <w:tcW w:w="847" w:type="dxa"/>
            <w:textDirection w:val="btLr"/>
          </w:tcPr>
          <w:p w14:paraId="78C5C4C2" w14:textId="79D46C10" w:rsidR="00225AC7" w:rsidRPr="00225AC7" w:rsidRDefault="00225AC7" w:rsidP="00B45FF8">
            <w:pPr>
              <w:spacing w:after="0" w:line="240" w:lineRule="auto"/>
              <w:ind w:right="113"/>
              <w:jc w:val="center"/>
              <w:rPr>
                <w:rFonts w:ascii="Times New Roman" w:eastAsia="Times New Roman" w:hAnsi="Times New Roman" w:cs="Times New Roman"/>
                <w:b/>
                <w:color w:val="000000" w:themeColor="text1"/>
                <w:szCs w:val="18"/>
              </w:rPr>
            </w:pPr>
            <w:r w:rsidRPr="00225AC7">
              <w:rPr>
                <w:rFonts w:ascii="Times New Roman" w:eastAsia="Times New Roman" w:hAnsi="Times New Roman" w:cs="Times New Roman"/>
                <w:b/>
                <w:color w:val="000000" w:themeColor="text1"/>
                <w:szCs w:val="18"/>
              </w:rPr>
              <w:t>Tema Değerlendirme Soruları</w:t>
            </w:r>
          </w:p>
          <w:p w14:paraId="561A4A93" w14:textId="77777777" w:rsidR="00225AC7" w:rsidRPr="00225AC7" w:rsidRDefault="00225AC7" w:rsidP="00B45FF8">
            <w:pPr>
              <w:spacing w:after="0" w:line="240" w:lineRule="auto"/>
              <w:ind w:right="113"/>
              <w:jc w:val="center"/>
              <w:rPr>
                <w:rFonts w:ascii="Times New Roman" w:eastAsia="Times New Roman" w:hAnsi="Times New Roman" w:cs="Times New Roman"/>
                <w:b/>
                <w:color w:val="000000" w:themeColor="text1"/>
                <w:sz w:val="18"/>
                <w:szCs w:val="18"/>
              </w:rPr>
            </w:pPr>
          </w:p>
        </w:tc>
      </w:tr>
      <w:tr w:rsidR="00ED74AB" w:rsidRPr="00225AC7" w14:paraId="121B5300" w14:textId="77777777" w:rsidTr="00AD7EA5">
        <w:trPr>
          <w:trHeight w:val="350"/>
        </w:trPr>
        <w:tc>
          <w:tcPr>
            <w:tcW w:w="376" w:type="dxa"/>
            <w:vMerge w:val="restart"/>
            <w:shd w:val="clear" w:color="auto" w:fill="FFFFFF" w:themeFill="background1"/>
            <w:textDirection w:val="btLr"/>
            <w:vAlign w:val="center"/>
            <w:hideMark/>
          </w:tcPr>
          <w:p w14:paraId="5EC6E3AD"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lastRenderedPageBreak/>
              <w:t>TEMA</w:t>
            </w:r>
          </w:p>
        </w:tc>
        <w:tc>
          <w:tcPr>
            <w:tcW w:w="483" w:type="dxa"/>
            <w:vMerge w:val="restart"/>
            <w:shd w:val="clear" w:color="auto" w:fill="FFFFFF" w:themeFill="background1"/>
            <w:textDirection w:val="btLr"/>
            <w:vAlign w:val="center"/>
            <w:hideMark/>
          </w:tcPr>
          <w:p w14:paraId="0F19417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AY/</w:t>
            </w:r>
          </w:p>
        </w:tc>
        <w:tc>
          <w:tcPr>
            <w:tcW w:w="285" w:type="dxa"/>
            <w:vMerge w:val="restart"/>
            <w:shd w:val="clear" w:color="auto" w:fill="FFFFFF" w:themeFill="background1"/>
            <w:textDirection w:val="btLr"/>
            <w:vAlign w:val="center"/>
            <w:hideMark/>
          </w:tcPr>
          <w:p w14:paraId="56F01424"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573" w:type="dxa"/>
            <w:vMerge w:val="restart"/>
            <w:shd w:val="clear" w:color="auto" w:fill="FFFFFF" w:themeFill="background1"/>
            <w:textDirection w:val="btLr"/>
            <w:vAlign w:val="center"/>
            <w:hideMark/>
          </w:tcPr>
          <w:p w14:paraId="53419A9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0824" w:type="dxa"/>
            <w:gridSpan w:val="7"/>
            <w:shd w:val="clear" w:color="auto" w:fill="FFFFFF" w:themeFill="background1"/>
            <w:vAlign w:val="center"/>
            <w:hideMark/>
          </w:tcPr>
          <w:p w14:paraId="16D49A2E" w14:textId="5F260995"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1559" w:type="dxa"/>
            <w:gridSpan w:val="2"/>
            <w:vMerge w:val="restart"/>
            <w:shd w:val="clear" w:color="auto" w:fill="FFFFFF" w:themeFill="background1"/>
            <w:vAlign w:val="center"/>
            <w:hideMark/>
          </w:tcPr>
          <w:p w14:paraId="752B8BD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847" w:type="dxa"/>
            <w:vMerge w:val="restart"/>
            <w:shd w:val="clear" w:color="auto" w:fill="FFFFFF" w:themeFill="background1"/>
            <w:textDirection w:val="btLr"/>
            <w:vAlign w:val="center"/>
          </w:tcPr>
          <w:p w14:paraId="22A0624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7DE6962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ED74AB" w:rsidRPr="00225AC7" w14:paraId="52F392D1" w14:textId="77777777" w:rsidTr="00AD7EA5">
        <w:trPr>
          <w:trHeight w:val="717"/>
        </w:trPr>
        <w:tc>
          <w:tcPr>
            <w:tcW w:w="376" w:type="dxa"/>
            <w:vMerge/>
            <w:vAlign w:val="center"/>
            <w:hideMark/>
          </w:tcPr>
          <w:p w14:paraId="3D4BF22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83" w:type="dxa"/>
            <w:vMerge/>
            <w:textDirection w:val="btLr"/>
            <w:vAlign w:val="center"/>
            <w:hideMark/>
          </w:tcPr>
          <w:p w14:paraId="2595A321"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5" w:type="dxa"/>
            <w:vMerge/>
            <w:textDirection w:val="btLr"/>
            <w:vAlign w:val="center"/>
            <w:hideMark/>
          </w:tcPr>
          <w:p w14:paraId="789FDE1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573" w:type="dxa"/>
            <w:vMerge/>
            <w:vAlign w:val="center"/>
            <w:hideMark/>
          </w:tcPr>
          <w:p w14:paraId="2818D00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3737" w:type="dxa"/>
            <w:gridSpan w:val="2"/>
            <w:shd w:val="clear" w:color="auto" w:fill="FFFFFF" w:themeFill="background1"/>
            <w:vAlign w:val="center"/>
            <w:hideMark/>
          </w:tcPr>
          <w:p w14:paraId="5AF29AE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1559" w:type="dxa"/>
            <w:shd w:val="clear" w:color="auto" w:fill="FFFFFF" w:themeFill="background1"/>
            <w:vAlign w:val="center"/>
            <w:hideMark/>
          </w:tcPr>
          <w:p w14:paraId="282D666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2551" w:type="dxa"/>
            <w:gridSpan w:val="2"/>
            <w:shd w:val="clear" w:color="auto" w:fill="FFFFFF" w:themeFill="background1"/>
            <w:vAlign w:val="center"/>
          </w:tcPr>
          <w:p w14:paraId="70BDAEF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977" w:type="dxa"/>
            <w:gridSpan w:val="2"/>
            <w:shd w:val="clear" w:color="auto" w:fill="FFFFFF" w:themeFill="background1"/>
            <w:vAlign w:val="center"/>
            <w:hideMark/>
          </w:tcPr>
          <w:p w14:paraId="37EE331D"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1559" w:type="dxa"/>
            <w:gridSpan w:val="2"/>
            <w:vMerge/>
            <w:vAlign w:val="center"/>
            <w:hideMark/>
          </w:tcPr>
          <w:p w14:paraId="482BC344"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847" w:type="dxa"/>
            <w:vMerge/>
            <w:textDirection w:val="btLr"/>
          </w:tcPr>
          <w:p w14:paraId="51EED87A"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ED74AB" w:rsidRPr="00225AC7" w14:paraId="18CF5D64" w14:textId="77777777" w:rsidTr="00AD7EA5">
        <w:trPr>
          <w:cantSplit/>
          <w:trHeight w:val="4016"/>
        </w:trPr>
        <w:tc>
          <w:tcPr>
            <w:tcW w:w="376" w:type="dxa"/>
            <w:vMerge w:val="restart"/>
            <w:shd w:val="clear" w:color="auto" w:fill="auto"/>
            <w:textDirection w:val="btLr"/>
            <w:vAlign w:val="center"/>
          </w:tcPr>
          <w:p w14:paraId="6554353D"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SANAT</w:t>
            </w:r>
          </w:p>
        </w:tc>
        <w:tc>
          <w:tcPr>
            <w:tcW w:w="483" w:type="dxa"/>
            <w:shd w:val="clear" w:color="auto" w:fill="auto"/>
            <w:textDirection w:val="btLr"/>
            <w:vAlign w:val="center"/>
          </w:tcPr>
          <w:p w14:paraId="6A8B52C7"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(15-19 NİSAN)  </w:t>
            </w:r>
          </w:p>
        </w:tc>
        <w:tc>
          <w:tcPr>
            <w:tcW w:w="285" w:type="dxa"/>
            <w:shd w:val="clear" w:color="auto" w:fill="auto"/>
            <w:textDirection w:val="btLr"/>
            <w:vAlign w:val="center"/>
          </w:tcPr>
          <w:p w14:paraId="7DF39287"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73" w:type="dxa"/>
            <w:shd w:val="clear" w:color="auto" w:fill="auto"/>
            <w:textDirection w:val="btLr"/>
          </w:tcPr>
          <w:p w14:paraId="04493703"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TİYATROLAR</w:t>
            </w:r>
          </w:p>
        </w:tc>
        <w:tc>
          <w:tcPr>
            <w:tcW w:w="3737" w:type="dxa"/>
            <w:gridSpan w:val="2"/>
            <w:shd w:val="clear" w:color="auto" w:fill="auto"/>
            <w:hideMark/>
          </w:tcPr>
          <w:p w14:paraId="07D02C36"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4"/>
                <w:szCs w:val="14"/>
              </w:rPr>
            </w:pPr>
          </w:p>
          <w:p w14:paraId="583CB6FB"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w:t>
            </w:r>
            <w:r w:rsidRPr="00225AC7">
              <w:rPr>
                <w:rFonts w:ascii="Times New Roman" w:hAnsi="Times New Roman" w:cs="Times New Roman"/>
                <w:color w:val="000000" w:themeColor="text1"/>
                <w:sz w:val="18"/>
                <w:szCs w:val="18"/>
              </w:rPr>
              <w:tab/>
              <w:t>Noktalama işaretlerine dikkat ederek sesli ve sessiz okur.</w:t>
            </w:r>
          </w:p>
          <w:p w14:paraId="2C44B132"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w:t>
            </w:r>
            <w:r w:rsidRPr="00225AC7">
              <w:rPr>
                <w:rFonts w:ascii="Times New Roman" w:hAnsi="Times New Roman" w:cs="Times New Roman"/>
                <w:color w:val="000000" w:themeColor="text1"/>
                <w:sz w:val="18"/>
                <w:szCs w:val="18"/>
              </w:rPr>
              <w:tab/>
              <w:t>Metni türün özelliklerine uygun biçimde okur.</w:t>
            </w:r>
          </w:p>
          <w:p w14:paraId="624EA839"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T.7.3.5.</w:t>
            </w:r>
            <w:r w:rsidRPr="00225AC7">
              <w:rPr>
                <w:rFonts w:ascii="Times New Roman" w:hAnsi="Times New Roman" w:cs="Times New Roman"/>
                <w:color w:val="000000" w:themeColor="text1"/>
                <w:sz w:val="18"/>
                <w:szCs w:val="18"/>
              </w:rPr>
              <w:tab/>
              <w:t>Bağlamdan hareketle bilmediği kelime ve kelime gruplarının anlamını tahmin eder.</w:t>
            </w:r>
          </w:p>
          <w:p w14:paraId="7E988378"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T.7.3.9.</w:t>
            </w:r>
            <w:r w:rsidRPr="00225AC7">
              <w:rPr>
                <w:rFonts w:ascii="Times New Roman" w:hAnsi="Times New Roman" w:cs="Times New Roman"/>
                <w:color w:val="000000" w:themeColor="text1"/>
                <w:sz w:val="18"/>
                <w:szCs w:val="18"/>
              </w:rPr>
              <w:tab/>
              <w:t>Çekim eklerinin işlevlerini ayırt eder.</w:t>
            </w:r>
          </w:p>
          <w:p w14:paraId="3BF8A0F5"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a)</w:t>
            </w:r>
            <w:r w:rsidRPr="00225AC7">
              <w:rPr>
                <w:rFonts w:ascii="Times New Roman" w:hAnsi="Times New Roman" w:cs="Times New Roman"/>
                <w:color w:val="000000" w:themeColor="text1"/>
                <w:sz w:val="18"/>
                <w:szCs w:val="18"/>
              </w:rPr>
              <w:tab/>
              <w:t>Fiil çekim ekleri (kip ve kişi ekleri) üzerinde durulur.</w:t>
            </w:r>
          </w:p>
          <w:p w14:paraId="4C43B557"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b)</w:t>
            </w:r>
            <w:r w:rsidRPr="00225AC7">
              <w:rPr>
                <w:rFonts w:ascii="Times New Roman" w:hAnsi="Times New Roman" w:cs="Times New Roman"/>
                <w:color w:val="000000" w:themeColor="text1"/>
                <w:sz w:val="18"/>
                <w:szCs w:val="18"/>
              </w:rPr>
              <w:tab/>
              <w:t>Fiillerde anlam kayması konusu üzerinde durulur.</w:t>
            </w:r>
          </w:p>
          <w:p w14:paraId="5C909861"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T.7.3.10.</w:t>
            </w:r>
            <w:r w:rsidRPr="00225AC7">
              <w:rPr>
                <w:rFonts w:ascii="Times New Roman" w:hAnsi="Times New Roman" w:cs="Times New Roman"/>
                <w:color w:val="000000" w:themeColor="text1"/>
                <w:sz w:val="18"/>
                <w:szCs w:val="18"/>
              </w:rPr>
              <w:tab/>
              <w:t>Basit, türemiş ve birleşik fiilleri ayırt eder.</w:t>
            </w:r>
          </w:p>
          <w:p w14:paraId="3232AFE9"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T.7.3.12.</w:t>
            </w:r>
            <w:r w:rsidRPr="00225AC7">
              <w:rPr>
                <w:rFonts w:ascii="Times New Roman" w:hAnsi="Times New Roman" w:cs="Times New Roman"/>
                <w:color w:val="000000" w:themeColor="text1"/>
                <w:sz w:val="18"/>
                <w:szCs w:val="18"/>
              </w:rPr>
              <w:tab/>
              <w:t>Fiillerin anlam özelliklerini fark eder. İş (kılış), oluş ve durum fiilleri</w:t>
            </w:r>
          </w:p>
          <w:p w14:paraId="5D933BFC"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T.7.3.16.</w:t>
            </w:r>
            <w:r w:rsidRPr="00225AC7">
              <w:rPr>
                <w:rFonts w:ascii="Times New Roman" w:hAnsi="Times New Roman" w:cs="Times New Roman"/>
                <w:color w:val="000000" w:themeColor="text1"/>
                <w:sz w:val="18"/>
                <w:szCs w:val="18"/>
              </w:rPr>
              <w:tab/>
              <w:t>Metnin konusunu belirler.</w:t>
            </w:r>
          </w:p>
          <w:p w14:paraId="7471112E"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T.7.3.17.</w:t>
            </w:r>
            <w:r w:rsidRPr="00225AC7">
              <w:rPr>
                <w:rFonts w:ascii="Times New Roman" w:hAnsi="Times New Roman" w:cs="Times New Roman"/>
                <w:color w:val="000000" w:themeColor="text1"/>
                <w:sz w:val="18"/>
                <w:szCs w:val="18"/>
              </w:rPr>
              <w:tab/>
              <w:t>Metnin ana fikrini/ana duygusunu belirler.</w:t>
            </w:r>
          </w:p>
          <w:p w14:paraId="30ACFB5C"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T.7.3.19.</w:t>
            </w:r>
            <w:r w:rsidRPr="00225AC7">
              <w:rPr>
                <w:rFonts w:ascii="Times New Roman" w:hAnsi="Times New Roman" w:cs="Times New Roman"/>
                <w:color w:val="000000" w:themeColor="text1"/>
                <w:sz w:val="18"/>
                <w:szCs w:val="18"/>
              </w:rPr>
              <w:tab/>
              <w:t>Metinle ilgili soruları cevaplar.</w:t>
            </w:r>
          </w:p>
        </w:tc>
        <w:tc>
          <w:tcPr>
            <w:tcW w:w="1559" w:type="dxa"/>
            <w:shd w:val="clear" w:color="auto" w:fill="auto"/>
            <w:hideMark/>
          </w:tcPr>
          <w:p w14:paraId="7733D6C1"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lang w:eastAsia="tr-TR"/>
              </w:rPr>
            </w:pPr>
          </w:p>
        </w:tc>
        <w:tc>
          <w:tcPr>
            <w:tcW w:w="2551" w:type="dxa"/>
            <w:gridSpan w:val="2"/>
            <w:shd w:val="clear" w:color="auto" w:fill="auto"/>
          </w:tcPr>
          <w:p w14:paraId="1AC29E41" w14:textId="77777777" w:rsidR="00225AC7" w:rsidRPr="00225AC7" w:rsidRDefault="00225AC7" w:rsidP="00B45FF8">
            <w:pPr>
              <w:rPr>
                <w:rFonts w:ascii="Times New Roman" w:hAnsi="Times New Roman" w:cs="Times New Roman"/>
                <w:bCs/>
                <w:color w:val="000000" w:themeColor="text1"/>
                <w:sz w:val="18"/>
                <w:szCs w:val="18"/>
              </w:rPr>
            </w:pPr>
          </w:p>
          <w:p w14:paraId="373DEC12"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T.7.2.1.</w:t>
            </w:r>
            <w:r w:rsidRPr="00225AC7">
              <w:rPr>
                <w:color w:val="000000" w:themeColor="text1"/>
                <w:sz w:val="18"/>
                <w:szCs w:val="18"/>
              </w:rPr>
              <w:tab/>
              <w:t>Hazırlıklı konuşma yapar.</w:t>
            </w:r>
          </w:p>
          <w:p w14:paraId="5D963AD1"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T.7.2.2.</w:t>
            </w:r>
            <w:r w:rsidRPr="00225AC7">
              <w:rPr>
                <w:color w:val="000000" w:themeColor="text1"/>
                <w:sz w:val="18"/>
                <w:szCs w:val="18"/>
              </w:rPr>
              <w:tab/>
              <w:t>Hazırlıksız konuşma yapar.</w:t>
            </w:r>
          </w:p>
          <w:p w14:paraId="675B3A51" w14:textId="77777777" w:rsidR="00225AC7" w:rsidRPr="00225AC7" w:rsidRDefault="00225AC7" w:rsidP="00B45FF8">
            <w:pPr>
              <w:pStyle w:val="AralkYok"/>
              <w:rPr>
                <w:color w:val="000000" w:themeColor="text1"/>
                <w:szCs w:val="14"/>
              </w:rPr>
            </w:pPr>
            <w:r w:rsidRPr="00225AC7">
              <w:rPr>
                <w:color w:val="000000" w:themeColor="text1"/>
                <w:sz w:val="18"/>
                <w:szCs w:val="18"/>
              </w:rPr>
              <w:t>T.7.2.3.</w:t>
            </w:r>
            <w:r w:rsidRPr="00225AC7">
              <w:rPr>
                <w:color w:val="000000" w:themeColor="text1"/>
                <w:sz w:val="18"/>
                <w:szCs w:val="18"/>
              </w:rPr>
              <w:tab/>
              <w:t>Konuşma stratejilerini uygular.</w:t>
            </w:r>
          </w:p>
        </w:tc>
        <w:tc>
          <w:tcPr>
            <w:tcW w:w="2977" w:type="dxa"/>
            <w:gridSpan w:val="2"/>
            <w:shd w:val="clear" w:color="auto" w:fill="auto"/>
            <w:hideMark/>
          </w:tcPr>
          <w:p w14:paraId="31D91FD3"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4"/>
              </w:rPr>
            </w:pPr>
          </w:p>
          <w:p w14:paraId="71A6B8CB"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T.7.4.1.</w:t>
            </w:r>
            <w:r w:rsidRPr="00225AC7">
              <w:rPr>
                <w:color w:val="000000" w:themeColor="text1"/>
                <w:sz w:val="18"/>
                <w:szCs w:val="18"/>
              </w:rPr>
              <w:tab/>
            </w:r>
            <w:r w:rsidRPr="00225AC7">
              <w:rPr>
                <w:color w:val="000000" w:themeColor="text1"/>
                <w:sz w:val="18"/>
                <w:szCs w:val="18"/>
                <w:lang w:val="tr-TR"/>
              </w:rPr>
              <w:t>Şiir</w:t>
            </w:r>
            <w:r w:rsidRPr="00225AC7">
              <w:rPr>
                <w:color w:val="000000" w:themeColor="text1"/>
                <w:sz w:val="18"/>
                <w:szCs w:val="18"/>
              </w:rPr>
              <w:t xml:space="preserve"> </w:t>
            </w:r>
            <w:r w:rsidRPr="00225AC7">
              <w:rPr>
                <w:color w:val="000000" w:themeColor="text1"/>
                <w:sz w:val="18"/>
                <w:szCs w:val="18"/>
                <w:lang w:val="tr-TR"/>
              </w:rPr>
              <w:t>yazar</w:t>
            </w:r>
            <w:r w:rsidRPr="00225AC7">
              <w:rPr>
                <w:color w:val="000000" w:themeColor="text1"/>
                <w:sz w:val="18"/>
                <w:szCs w:val="18"/>
              </w:rPr>
              <w:t>.</w:t>
            </w:r>
          </w:p>
          <w:p w14:paraId="240C271A" w14:textId="77777777" w:rsidR="00225AC7" w:rsidRPr="00225AC7" w:rsidRDefault="00225AC7" w:rsidP="00B45FF8">
            <w:pPr>
              <w:pStyle w:val="AralkYok"/>
              <w:rPr>
                <w:color w:val="000000" w:themeColor="text1"/>
                <w:sz w:val="18"/>
                <w:szCs w:val="18"/>
                <w:lang w:val="tr-TR"/>
              </w:rPr>
            </w:pPr>
            <w:r w:rsidRPr="00225AC7">
              <w:rPr>
                <w:color w:val="000000" w:themeColor="text1"/>
                <w:sz w:val="18"/>
                <w:szCs w:val="18"/>
              </w:rPr>
              <w:t>T.7.4.9.</w:t>
            </w:r>
            <w:r w:rsidRPr="00225AC7">
              <w:rPr>
                <w:color w:val="000000" w:themeColor="text1"/>
                <w:sz w:val="18"/>
                <w:szCs w:val="18"/>
                <w:lang w:val="tr-TR"/>
              </w:rPr>
              <w:tab/>
              <w:t>Yazdıklarında yabancı dillerden alınmış</w:t>
            </w:r>
            <w:r w:rsidRPr="00225AC7">
              <w:rPr>
                <w:color w:val="000000" w:themeColor="text1"/>
                <w:sz w:val="18"/>
                <w:szCs w:val="18"/>
              </w:rPr>
              <w:t>,</w:t>
            </w:r>
            <w:r w:rsidRPr="00225AC7">
              <w:rPr>
                <w:color w:val="000000" w:themeColor="text1"/>
                <w:sz w:val="18"/>
                <w:szCs w:val="18"/>
                <w:lang w:val="tr-TR"/>
              </w:rPr>
              <w:t xml:space="preserve"> dilimize henüz yerleşmemiş kelimelerin</w:t>
            </w:r>
          </w:p>
          <w:p w14:paraId="0144E4E5" w14:textId="77777777" w:rsidR="00225AC7" w:rsidRPr="00225AC7" w:rsidRDefault="00225AC7" w:rsidP="00B45FF8">
            <w:pPr>
              <w:pStyle w:val="AralkYok"/>
              <w:rPr>
                <w:color w:val="000000" w:themeColor="text1"/>
                <w:sz w:val="18"/>
                <w:szCs w:val="18"/>
              </w:rPr>
            </w:pPr>
            <w:r w:rsidRPr="00225AC7">
              <w:rPr>
                <w:color w:val="000000" w:themeColor="text1"/>
                <w:sz w:val="18"/>
                <w:szCs w:val="18"/>
                <w:lang w:val="tr-TR"/>
              </w:rPr>
              <w:t>Türkçelerini</w:t>
            </w:r>
            <w:r w:rsidRPr="00225AC7">
              <w:rPr>
                <w:color w:val="000000" w:themeColor="text1"/>
                <w:sz w:val="18"/>
                <w:szCs w:val="18"/>
              </w:rPr>
              <w:t xml:space="preserve"> kullanır.</w:t>
            </w:r>
          </w:p>
          <w:p w14:paraId="4B0DCD81" w14:textId="77777777" w:rsidR="00225AC7" w:rsidRPr="00225AC7" w:rsidRDefault="00225AC7" w:rsidP="00B45FF8">
            <w:pPr>
              <w:pStyle w:val="AralkYok"/>
              <w:rPr>
                <w:color w:val="000000" w:themeColor="text1"/>
                <w:sz w:val="18"/>
                <w:szCs w:val="18"/>
              </w:rPr>
            </w:pPr>
            <w:r w:rsidRPr="00225AC7">
              <w:rPr>
                <w:color w:val="000000" w:themeColor="text1"/>
                <w:sz w:val="18"/>
                <w:szCs w:val="18"/>
              </w:rPr>
              <w:t>T.7.4.12.Yazdıklarının</w:t>
            </w:r>
            <w:r w:rsidRPr="00225AC7">
              <w:rPr>
                <w:color w:val="000000" w:themeColor="text1"/>
                <w:sz w:val="18"/>
                <w:szCs w:val="18"/>
                <w:lang w:val="tr-TR"/>
              </w:rPr>
              <w:t xml:space="preserve"> içeriğine</w:t>
            </w:r>
            <w:r w:rsidRPr="00225AC7">
              <w:rPr>
                <w:color w:val="000000" w:themeColor="text1"/>
                <w:sz w:val="18"/>
                <w:szCs w:val="18"/>
              </w:rPr>
              <w:t xml:space="preserve"> uygun</w:t>
            </w:r>
            <w:r w:rsidRPr="00225AC7">
              <w:rPr>
                <w:color w:val="000000" w:themeColor="text1"/>
                <w:sz w:val="18"/>
                <w:szCs w:val="18"/>
                <w:lang w:val="tr-TR"/>
              </w:rPr>
              <w:t xml:space="preserve"> başlık</w:t>
            </w:r>
            <w:r w:rsidRPr="00225AC7">
              <w:rPr>
                <w:color w:val="000000" w:themeColor="text1"/>
                <w:sz w:val="18"/>
                <w:szCs w:val="18"/>
              </w:rPr>
              <w:t xml:space="preserve"> belirler.</w:t>
            </w:r>
          </w:p>
          <w:p w14:paraId="6B919D10" w14:textId="77777777" w:rsidR="00225AC7" w:rsidRPr="00225AC7" w:rsidRDefault="00225AC7" w:rsidP="00B45FF8">
            <w:pPr>
              <w:pStyle w:val="AralkYok"/>
              <w:rPr>
                <w:color w:val="000000" w:themeColor="text1"/>
              </w:rPr>
            </w:pPr>
            <w:r w:rsidRPr="00225AC7">
              <w:rPr>
                <w:color w:val="000000" w:themeColor="text1"/>
                <w:sz w:val="18"/>
                <w:szCs w:val="18"/>
              </w:rPr>
              <w:t>T.7.4.13.Ek</w:t>
            </w:r>
            <w:r w:rsidRPr="00225AC7">
              <w:rPr>
                <w:color w:val="000000" w:themeColor="text1"/>
                <w:sz w:val="18"/>
                <w:szCs w:val="18"/>
                <w:lang w:val="tr-TR"/>
              </w:rPr>
              <w:t xml:space="preserve"> fiili işlevlerine</w:t>
            </w:r>
            <w:r w:rsidRPr="00225AC7">
              <w:rPr>
                <w:color w:val="000000" w:themeColor="text1"/>
                <w:sz w:val="18"/>
                <w:szCs w:val="18"/>
              </w:rPr>
              <w:t xml:space="preserve"> uygun olarak kullanır.</w:t>
            </w:r>
          </w:p>
        </w:tc>
        <w:tc>
          <w:tcPr>
            <w:tcW w:w="1559" w:type="dxa"/>
            <w:gridSpan w:val="2"/>
            <w:shd w:val="clear" w:color="auto" w:fill="auto"/>
            <w:hideMark/>
          </w:tcPr>
          <w:p w14:paraId="4C4353E4"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4DF62D04"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7829CE76"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76E2872A"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47" w:type="dxa"/>
            <w:textDirection w:val="btLr"/>
          </w:tcPr>
          <w:p w14:paraId="6B6851AA" w14:textId="77777777" w:rsidR="00225AC7" w:rsidRPr="00225AC7" w:rsidRDefault="00225AC7" w:rsidP="00B45FF8">
            <w:pPr>
              <w:spacing w:after="0" w:line="240" w:lineRule="auto"/>
              <w:ind w:left="113" w:right="113"/>
              <w:rPr>
                <w:rFonts w:ascii="Times New Roman" w:hAnsi="Times New Roman" w:cs="Times New Roman"/>
                <w:color w:val="000000" w:themeColor="text1"/>
                <w:sz w:val="14"/>
                <w:szCs w:val="14"/>
              </w:rPr>
            </w:pPr>
          </w:p>
          <w:p w14:paraId="1C11C6E5" w14:textId="77777777" w:rsidR="00225AC7" w:rsidRPr="00225AC7" w:rsidRDefault="00225AC7" w:rsidP="00B45FF8">
            <w:pPr>
              <w:spacing w:after="0" w:line="240" w:lineRule="auto"/>
              <w:ind w:left="113" w:right="113"/>
              <w:rPr>
                <w:rFonts w:ascii="Times New Roman" w:hAnsi="Times New Roman" w:cs="Times New Roman"/>
                <w:color w:val="000000" w:themeColor="text1"/>
                <w:sz w:val="14"/>
                <w:szCs w:val="14"/>
              </w:rPr>
            </w:pPr>
          </w:p>
          <w:p w14:paraId="7107F476" w14:textId="77777777" w:rsidR="00225AC7" w:rsidRPr="00225AC7" w:rsidRDefault="00225AC7" w:rsidP="00B45FF8">
            <w:pPr>
              <w:spacing w:after="0" w:line="240" w:lineRule="auto"/>
              <w:ind w:left="113" w:right="113"/>
              <w:rPr>
                <w:rFonts w:ascii="Times New Roman" w:hAnsi="Times New Roman" w:cs="Times New Roman"/>
                <w:color w:val="000000" w:themeColor="text1"/>
                <w:sz w:val="14"/>
                <w:szCs w:val="14"/>
              </w:rPr>
            </w:pPr>
          </w:p>
          <w:p w14:paraId="593A58B0" w14:textId="77777777" w:rsidR="00225AC7" w:rsidRPr="00225AC7" w:rsidRDefault="00225AC7" w:rsidP="00B45FF8">
            <w:pPr>
              <w:spacing w:after="0" w:line="240" w:lineRule="auto"/>
              <w:ind w:left="113" w:right="113"/>
              <w:rPr>
                <w:rFonts w:ascii="Times New Roman" w:hAnsi="Times New Roman" w:cs="Times New Roman"/>
                <w:color w:val="000000" w:themeColor="text1"/>
                <w:sz w:val="14"/>
                <w:szCs w:val="14"/>
              </w:rPr>
            </w:pPr>
          </w:p>
          <w:p w14:paraId="2E6941AA" w14:textId="77777777" w:rsidR="00225AC7" w:rsidRPr="00225AC7" w:rsidRDefault="00225AC7" w:rsidP="00B45FF8">
            <w:pPr>
              <w:spacing w:after="0" w:line="240" w:lineRule="auto"/>
              <w:ind w:left="113" w:right="113"/>
              <w:rPr>
                <w:rFonts w:ascii="Times New Roman" w:hAnsi="Times New Roman" w:cs="Times New Roman"/>
                <w:color w:val="000000" w:themeColor="text1"/>
                <w:sz w:val="14"/>
                <w:szCs w:val="14"/>
              </w:rPr>
            </w:pPr>
          </w:p>
          <w:p w14:paraId="1708D58D" w14:textId="77777777" w:rsidR="00225AC7" w:rsidRPr="00225AC7" w:rsidRDefault="00225AC7" w:rsidP="00B45FF8">
            <w:pPr>
              <w:spacing w:after="0" w:line="240" w:lineRule="auto"/>
              <w:ind w:left="113" w:right="113"/>
              <w:rPr>
                <w:rFonts w:ascii="Times New Roman" w:hAnsi="Times New Roman" w:cs="Times New Roman"/>
                <w:color w:val="000000" w:themeColor="text1"/>
                <w:sz w:val="14"/>
                <w:szCs w:val="14"/>
              </w:rPr>
            </w:pPr>
          </w:p>
          <w:p w14:paraId="48F53DF1" w14:textId="77777777" w:rsidR="00225AC7" w:rsidRPr="00225AC7" w:rsidRDefault="00225AC7" w:rsidP="00B45FF8">
            <w:pPr>
              <w:spacing w:after="0" w:line="240" w:lineRule="auto"/>
              <w:ind w:left="113" w:right="113"/>
              <w:rPr>
                <w:rFonts w:ascii="Times New Roman" w:hAnsi="Times New Roman" w:cs="Times New Roman"/>
                <w:color w:val="000000" w:themeColor="text1"/>
                <w:sz w:val="14"/>
                <w:szCs w:val="14"/>
              </w:rPr>
            </w:pPr>
          </w:p>
          <w:p w14:paraId="0356177A" w14:textId="77777777" w:rsidR="00225AC7" w:rsidRPr="00225AC7" w:rsidRDefault="00225AC7" w:rsidP="00B45FF8">
            <w:pPr>
              <w:spacing w:after="0" w:line="240" w:lineRule="auto"/>
              <w:ind w:left="113" w:right="113"/>
              <w:rPr>
                <w:rFonts w:ascii="Times New Roman" w:eastAsia="Times New Roman" w:hAnsi="Times New Roman" w:cs="Times New Roman"/>
                <w:color w:val="000000" w:themeColor="text1"/>
                <w:sz w:val="14"/>
                <w:szCs w:val="14"/>
              </w:rPr>
            </w:pPr>
          </w:p>
        </w:tc>
      </w:tr>
      <w:tr w:rsidR="00ED74AB" w:rsidRPr="00225AC7" w14:paraId="23961B90" w14:textId="77777777" w:rsidTr="00AD7EA5">
        <w:trPr>
          <w:cantSplit/>
          <w:trHeight w:val="3838"/>
        </w:trPr>
        <w:tc>
          <w:tcPr>
            <w:tcW w:w="376" w:type="dxa"/>
            <w:vMerge/>
            <w:textDirection w:val="btLr"/>
          </w:tcPr>
          <w:p w14:paraId="663E966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83" w:type="dxa"/>
            <w:textDirection w:val="btLr"/>
          </w:tcPr>
          <w:p w14:paraId="0A1CB56D"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(22-26 NİSAN)</w:t>
            </w:r>
          </w:p>
          <w:p w14:paraId="0A68DF6E"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5" w:type="dxa"/>
            <w:textDirection w:val="btLr"/>
          </w:tcPr>
          <w:p w14:paraId="745047B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73" w:type="dxa"/>
            <w:shd w:val="clear" w:color="auto" w:fill="auto"/>
            <w:textDirection w:val="btLr"/>
          </w:tcPr>
          <w:p w14:paraId="46DC1FA1"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EN İYİ ARKADAŞ</w:t>
            </w:r>
          </w:p>
        </w:tc>
        <w:tc>
          <w:tcPr>
            <w:tcW w:w="3737" w:type="dxa"/>
            <w:gridSpan w:val="2"/>
            <w:shd w:val="clear" w:color="auto" w:fill="auto"/>
          </w:tcPr>
          <w:p w14:paraId="05B64FEA"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w:t>
            </w:r>
            <w:r w:rsidRPr="00225AC7">
              <w:rPr>
                <w:rFonts w:ascii="Times New Roman" w:hAnsi="Times New Roman" w:cs="Times New Roman"/>
                <w:color w:val="000000" w:themeColor="text1"/>
                <w:sz w:val="18"/>
                <w:szCs w:val="18"/>
              </w:rPr>
              <w:tab/>
              <w:t>Noktalama işaretlerine dikkat ederek sesli ve sessiz okur.</w:t>
            </w:r>
          </w:p>
          <w:p w14:paraId="3E24711D"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w:t>
            </w:r>
            <w:r w:rsidRPr="00225AC7">
              <w:rPr>
                <w:rFonts w:ascii="Times New Roman" w:hAnsi="Times New Roman" w:cs="Times New Roman"/>
                <w:color w:val="000000" w:themeColor="text1"/>
                <w:sz w:val="18"/>
                <w:szCs w:val="18"/>
              </w:rPr>
              <w:tab/>
              <w:t>Metni türün özelliklerine uygun biçimde okur.</w:t>
            </w:r>
          </w:p>
          <w:p w14:paraId="17144CB7"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T.7.3.4.</w:t>
            </w:r>
            <w:r w:rsidRPr="00225AC7">
              <w:rPr>
                <w:rFonts w:ascii="Times New Roman" w:hAnsi="Times New Roman" w:cs="Times New Roman"/>
                <w:color w:val="000000" w:themeColor="text1"/>
                <w:sz w:val="18"/>
                <w:szCs w:val="18"/>
              </w:rPr>
              <w:tab/>
              <w:t>Okuma stratejilerini kullanır.</w:t>
            </w:r>
          </w:p>
          <w:p w14:paraId="00CFC088"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T.7.3.5.</w:t>
            </w:r>
            <w:r w:rsidRPr="00225AC7">
              <w:rPr>
                <w:rFonts w:ascii="Times New Roman" w:hAnsi="Times New Roman" w:cs="Times New Roman"/>
                <w:color w:val="000000" w:themeColor="text1"/>
                <w:sz w:val="18"/>
                <w:szCs w:val="18"/>
              </w:rPr>
              <w:tab/>
              <w:t>Bağlamdan hareketle bilmediği kelime ve kelime gruplarının anlamını tahmin eder.</w:t>
            </w:r>
          </w:p>
          <w:p w14:paraId="3D19CFCA"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T.7.3.8.</w:t>
            </w:r>
            <w:r w:rsidRPr="00225AC7">
              <w:rPr>
                <w:rFonts w:ascii="Times New Roman" w:hAnsi="Times New Roman" w:cs="Times New Roman"/>
                <w:color w:val="000000" w:themeColor="text1"/>
                <w:sz w:val="18"/>
                <w:szCs w:val="18"/>
              </w:rPr>
              <w:tab/>
              <w:t>Metindeki söz sanatlarını tespit eder. Kişileştirme (teşhis), konuşturma (intak), karşıtlık (tezat) ve abartma (mübalağa)</w:t>
            </w:r>
          </w:p>
          <w:p w14:paraId="22453C92"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T.7.3.15.</w:t>
            </w:r>
            <w:r w:rsidRPr="00225AC7">
              <w:rPr>
                <w:rFonts w:ascii="Times New Roman" w:hAnsi="Times New Roman" w:cs="Times New Roman"/>
                <w:color w:val="000000" w:themeColor="text1"/>
                <w:sz w:val="18"/>
                <w:szCs w:val="18"/>
              </w:rPr>
              <w:tab/>
              <w:t>Okuduklarını özetler.</w:t>
            </w:r>
          </w:p>
          <w:p w14:paraId="55317738"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T.7.3.19.</w:t>
            </w:r>
            <w:r w:rsidRPr="00225AC7">
              <w:rPr>
                <w:rFonts w:ascii="Times New Roman" w:hAnsi="Times New Roman" w:cs="Times New Roman"/>
                <w:color w:val="000000" w:themeColor="text1"/>
                <w:sz w:val="18"/>
                <w:szCs w:val="18"/>
              </w:rPr>
              <w:tab/>
              <w:t>Metinle ilgili soruları cevaplar.</w:t>
            </w:r>
          </w:p>
          <w:p w14:paraId="65B77270"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T.7.3.20.</w:t>
            </w:r>
            <w:r w:rsidRPr="00225AC7">
              <w:rPr>
                <w:rFonts w:ascii="Times New Roman" w:hAnsi="Times New Roman" w:cs="Times New Roman"/>
                <w:color w:val="000000" w:themeColor="text1"/>
                <w:sz w:val="18"/>
                <w:szCs w:val="18"/>
              </w:rPr>
              <w:tab/>
              <w:t>Metinle ilgili sorular sorar.</w:t>
            </w:r>
          </w:p>
          <w:p w14:paraId="49AE1D63"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T.7.3.21.</w:t>
            </w:r>
            <w:r w:rsidRPr="00225AC7">
              <w:rPr>
                <w:rFonts w:ascii="Times New Roman" w:hAnsi="Times New Roman" w:cs="Times New Roman"/>
                <w:color w:val="000000" w:themeColor="text1"/>
                <w:sz w:val="18"/>
                <w:szCs w:val="18"/>
              </w:rPr>
              <w:tab/>
              <w:t>Metindeki hikâye unsurlarını belirler.</w:t>
            </w:r>
          </w:p>
        </w:tc>
        <w:tc>
          <w:tcPr>
            <w:tcW w:w="1559" w:type="dxa"/>
            <w:shd w:val="clear" w:color="auto" w:fill="auto"/>
          </w:tcPr>
          <w:p w14:paraId="37AA2B9E"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6"/>
                <w:szCs w:val="16"/>
                <w:lang w:eastAsia="tr-TR"/>
              </w:rPr>
            </w:pPr>
          </w:p>
        </w:tc>
        <w:tc>
          <w:tcPr>
            <w:tcW w:w="2551" w:type="dxa"/>
            <w:gridSpan w:val="2"/>
            <w:shd w:val="clear" w:color="auto" w:fill="auto"/>
          </w:tcPr>
          <w:p w14:paraId="16581F46" w14:textId="77777777" w:rsidR="00225AC7" w:rsidRPr="00225AC7" w:rsidRDefault="00225AC7" w:rsidP="00B45FF8">
            <w:pPr>
              <w:spacing w:after="0" w:line="240" w:lineRule="auto"/>
              <w:rPr>
                <w:rFonts w:ascii="Times New Roman" w:eastAsia="Times New Roman" w:hAnsi="Times New Roman" w:cs="Times New Roman"/>
                <w:color w:val="000000" w:themeColor="text1"/>
                <w:sz w:val="16"/>
                <w:szCs w:val="16"/>
              </w:rPr>
            </w:pPr>
          </w:p>
          <w:p w14:paraId="4DB46FDC"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T.7.2.1.</w:t>
            </w:r>
            <w:r w:rsidRPr="00225AC7">
              <w:rPr>
                <w:rFonts w:ascii="Times New Roman" w:hAnsi="Times New Roman" w:cs="Times New Roman"/>
                <w:bCs/>
                <w:color w:val="000000" w:themeColor="text1"/>
                <w:sz w:val="18"/>
                <w:szCs w:val="18"/>
              </w:rPr>
              <w:tab/>
              <w:t>Hazırlıklı konuşma yapar.</w:t>
            </w:r>
          </w:p>
          <w:p w14:paraId="1E3423F0"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T.7.2.3.</w:t>
            </w:r>
            <w:r w:rsidRPr="00225AC7">
              <w:rPr>
                <w:rFonts w:ascii="Times New Roman" w:hAnsi="Times New Roman" w:cs="Times New Roman"/>
                <w:bCs/>
                <w:color w:val="000000" w:themeColor="text1"/>
                <w:sz w:val="18"/>
                <w:szCs w:val="18"/>
              </w:rPr>
              <w:tab/>
              <w:t>Konuşma stratejilerini uygular.</w:t>
            </w:r>
          </w:p>
          <w:p w14:paraId="51537FEF"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T.7.2.4.</w:t>
            </w:r>
            <w:r w:rsidRPr="00225AC7">
              <w:rPr>
                <w:rFonts w:ascii="Times New Roman" w:hAnsi="Times New Roman" w:cs="Times New Roman"/>
                <w:bCs/>
                <w:color w:val="000000" w:themeColor="text1"/>
                <w:sz w:val="18"/>
                <w:szCs w:val="18"/>
              </w:rPr>
              <w:tab/>
              <w:t>Konuşmalarında beden dilini etkili bir</w:t>
            </w:r>
          </w:p>
          <w:p w14:paraId="0B5FD42F"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şekilde kullanır.</w:t>
            </w:r>
          </w:p>
          <w:p w14:paraId="765BD92D"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T.7.2.6.</w:t>
            </w:r>
            <w:r w:rsidRPr="00225AC7">
              <w:rPr>
                <w:rFonts w:ascii="Times New Roman" w:hAnsi="Times New Roman" w:cs="Times New Roman"/>
                <w:bCs/>
                <w:color w:val="000000" w:themeColor="text1"/>
                <w:sz w:val="18"/>
                <w:szCs w:val="18"/>
              </w:rPr>
              <w:tab/>
              <w:t>Konuşmalarında uygun geçiş ve bağlantı ifadelerini kullanır. ( Oysaki başka bir deyişle, özellikle, ilk olarak ve son olarak)</w:t>
            </w:r>
            <w:r w:rsidRPr="00225AC7">
              <w:rPr>
                <w:rFonts w:ascii="Times New Roman" w:hAnsi="Times New Roman" w:cs="Times New Roman"/>
                <w:bCs/>
                <w:color w:val="000000" w:themeColor="text1"/>
                <w:sz w:val="18"/>
                <w:szCs w:val="18"/>
              </w:rPr>
              <w:tab/>
            </w:r>
          </w:p>
          <w:p w14:paraId="3CA785D7" w14:textId="77777777" w:rsidR="00225AC7" w:rsidRPr="00225AC7" w:rsidRDefault="00225AC7" w:rsidP="00B45FF8">
            <w:pPr>
              <w:pStyle w:val="Default"/>
              <w:rPr>
                <w:color w:val="000000" w:themeColor="text1"/>
                <w:lang w:eastAsia="en-US"/>
              </w:rPr>
            </w:pPr>
          </w:p>
          <w:p w14:paraId="01C65191" w14:textId="77777777" w:rsidR="00225AC7" w:rsidRPr="00225AC7" w:rsidRDefault="00225AC7" w:rsidP="00B45FF8">
            <w:pPr>
              <w:spacing w:after="0" w:line="240" w:lineRule="auto"/>
              <w:rPr>
                <w:rFonts w:ascii="Times New Roman" w:eastAsia="Times New Roman" w:hAnsi="Times New Roman" w:cs="Times New Roman"/>
                <w:color w:val="000000" w:themeColor="text1"/>
                <w:sz w:val="18"/>
                <w:szCs w:val="18"/>
              </w:rPr>
            </w:pPr>
          </w:p>
        </w:tc>
        <w:tc>
          <w:tcPr>
            <w:tcW w:w="2977" w:type="dxa"/>
            <w:gridSpan w:val="2"/>
            <w:shd w:val="clear" w:color="auto" w:fill="auto"/>
          </w:tcPr>
          <w:p w14:paraId="3033CD97"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4E62F040"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T.7.4.10.</w:t>
            </w:r>
            <w:r w:rsidRPr="00225AC7">
              <w:rPr>
                <w:rFonts w:ascii="Times New Roman" w:eastAsia="Times New Roman" w:hAnsi="Times New Roman" w:cs="Times New Roman"/>
                <w:color w:val="000000" w:themeColor="text1"/>
                <w:sz w:val="18"/>
                <w:szCs w:val="18"/>
              </w:rPr>
              <w:tab/>
              <w:t>Formları yönergelerine uygun doldurur.</w:t>
            </w:r>
          </w:p>
        </w:tc>
        <w:tc>
          <w:tcPr>
            <w:tcW w:w="1559" w:type="dxa"/>
            <w:gridSpan w:val="2"/>
            <w:shd w:val="clear" w:color="auto" w:fill="auto"/>
            <w:hideMark/>
          </w:tcPr>
          <w:p w14:paraId="44A7A24A"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6E09BEF5" w14:textId="05A2C235"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06EFA130"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32075C5F"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5F6F6940"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47" w:type="dxa"/>
            <w:textDirection w:val="btLr"/>
          </w:tcPr>
          <w:p w14:paraId="502593B1" w14:textId="77777777" w:rsidR="00225AC7" w:rsidRPr="00225AC7" w:rsidRDefault="00225AC7" w:rsidP="00B45FF8">
            <w:pPr>
              <w:spacing w:after="0" w:line="240" w:lineRule="auto"/>
              <w:ind w:left="113" w:right="113"/>
              <w:jc w:val="center"/>
              <w:rPr>
                <w:rFonts w:ascii="Times New Roman" w:hAnsi="Times New Roman" w:cs="Times New Roman"/>
                <w:b/>
                <w:color w:val="000000" w:themeColor="text1"/>
                <w:sz w:val="20"/>
                <w:szCs w:val="24"/>
              </w:rPr>
            </w:pPr>
            <w:r w:rsidRPr="00225AC7">
              <w:rPr>
                <w:rFonts w:ascii="Times New Roman" w:hAnsi="Times New Roman" w:cs="Times New Roman"/>
                <w:b/>
                <w:color w:val="000000" w:themeColor="text1"/>
                <w:sz w:val="20"/>
                <w:szCs w:val="24"/>
              </w:rPr>
              <w:t>23 NİSAN CUMARTESİ ULUSAL EGEMENLİK VE ÇOCUK BAYRAMI</w:t>
            </w:r>
          </w:p>
          <w:p w14:paraId="4C9FC62A" w14:textId="77777777" w:rsidR="00225AC7" w:rsidRPr="00225AC7" w:rsidRDefault="00225AC7" w:rsidP="00B45FF8">
            <w:pPr>
              <w:spacing w:after="0" w:line="240" w:lineRule="auto"/>
              <w:ind w:left="113" w:right="113"/>
              <w:jc w:val="center"/>
              <w:rPr>
                <w:rFonts w:ascii="Times New Roman" w:hAnsi="Times New Roman" w:cs="Times New Roman"/>
                <w:b/>
                <w:color w:val="000000" w:themeColor="text1"/>
                <w:sz w:val="20"/>
                <w:szCs w:val="24"/>
              </w:rPr>
            </w:pPr>
            <w:r w:rsidRPr="00225AC7">
              <w:rPr>
                <w:rFonts w:ascii="Times New Roman" w:hAnsi="Times New Roman" w:cs="Times New Roman"/>
                <w:b/>
                <w:color w:val="000000" w:themeColor="text1"/>
                <w:sz w:val="20"/>
                <w:szCs w:val="24"/>
              </w:rPr>
              <w:t xml:space="preserve"> </w:t>
            </w:r>
          </w:p>
          <w:p w14:paraId="2882236F"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18"/>
                <w:szCs w:val="18"/>
              </w:rPr>
            </w:pPr>
          </w:p>
        </w:tc>
      </w:tr>
    </w:tbl>
    <w:tbl>
      <w:tblPr>
        <w:tblpPr w:leftFromText="141" w:rightFromText="141" w:vertAnchor="text" w:horzAnchor="margin" w:tblpXSpec="center" w:tblpY="19"/>
        <w:tblW w:w="15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4"/>
        <w:gridCol w:w="431"/>
        <w:gridCol w:w="286"/>
        <w:gridCol w:w="574"/>
        <w:gridCol w:w="3304"/>
        <w:gridCol w:w="2868"/>
        <w:gridCol w:w="2447"/>
        <w:gridCol w:w="2588"/>
        <w:gridCol w:w="1149"/>
        <w:gridCol w:w="862"/>
      </w:tblGrid>
      <w:tr w:rsidR="00225AC7" w:rsidRPr="00225AC7" w14:paraId="58B6C0B5" w14:textId="77777777" w:rsidTr="00BB0CE9">
        <w:trPr>
          <w:trHeight w:val="370"/>
        </w:trPr>
        <w:tc>
          <w:tcPr>
            <w:tcW w:w="574" w:type="dxa"/>
            <w:vMerge w:val="restart"/>
            <w:shd w:val="clear" w:color="auto" w:fill="FFFFFF" w:themeFill="background1"/>
            <w:textDirection w:val="btLr"/>
            <w:vAlign w:val="center"/>
            <w:hideMark/>
          </w:tcPr>
          <w:p w14:paraId="50AC2CA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lastRenderedPageBreak/>
              <w:t>TEMA</w:t>
            </w:r>
          </w:p>
        </w:tc>
        <w:tc>
          <w:tcPr>
            <w:tcW w:w="431" w:type="dxa"/>
            <w:vMerge w:val="restart"/>
            <w:shd w:val="clear" w:color="auto" w:fill="FFFFFF" w:themeFill="background1"/>
            <w:textDirection w:val="btLr"/>
            <w:vAlign w:val="center"/>
            <w:hideMark/>
          </w:tcPr>
          <w:p w14:paraId="783A6F4A"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AY/</w:t>
            </w:r>
          </w:p>
        </w:tc>
        <w:tc>
          <w:tcPr>
            <w:tcW w:w="286" w:type="dxa"/>
            <w:vMerge w:val="restart"/>
            <w:shd w:val="clear" w:color="auto" w:fill="FFFFFF" w:themeFill="background1"/>
            <w:textDirection w:val="btLr"/>
            <w:vAlign w:val="center"/>
            <w:hideMark/>
          </w:tcPr>
          <w:p w14:paraId="74CC5B8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574" w:type="dxa"/>
            <w:vMerge w:val="restart"/>
            <w:shd w:val="clear" w:color="auto" w:fill="FFFFFF" w:themeFill="background1"/>
            <w:textDirection w:val="btLr"/>
            <w:vAlign w:val="center"/>
            <w:hideMark/>
          </w:tcPr>
          <w:p w14:paraId="5EE0F8D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1207" w:type="dxa"/>
            <w:gridSpan w:val="4"/>
            <w:shd w:val="clear" w:color="auto" w:fill="FFFFFF" w:themeFill="background1"/>
            <w:vAlign w:val="center"/>
            <w:hideMark/>
          </w:tcPr>
          <w:p w14:paraId="77B6B74D"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1149" w:type="dxa"/>
            <w:vMerge w:val="restart"/>
            <w:shd w:val="clear" w:color="auto" w:fill="FFFFFF" w:themeFill="background1"/>
            <w:vAlign w:val="center"/>
            <w:hideMark/>
          </w:tcPr>
          <w:p w14:paraId="37A3007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862" w:type="dxa"/>
            <w:vMerge w:val="restart"/>
            <w:shd w:val="clear" w:color="auto" w:fill="FFFFFF" w:themeFill="background1"/>
            <w:textDirection w:val="btLr"/>
            <w:vAlign w:val="center"/>
          </w:tcPr>
          <w:p w14:paraId="0355492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79E4C71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225AC7" w:rsidRPr="00225AC7" w14:paraId="046084C7" w14:textId="77777777" w:rsidTr="00BB0CE9">
        <w:trPr>
          <w:trHeight w:val="700"/>
        </w:trPr>
        <w:tc>
          <w:tcPr>
            <w:tcW w:w="574" w:type="dxa"/>
            <w:vMerge/>
            <w:vAlign w:val="center"/>
            <w:hideMark/>
          </w:tcPr>
          <w:p w14:paraId="760BBA30"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31" w:type="dxa"/>
            <w:vMerge/>
            <w:textDirection w:val="btLr"/>
            <w:vAlign w:val="center"/>
            <w:hideMark/>
          </w:tcPr>
          <w:p w14:paraId="3AF2CCDB"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6" w:type="dxa"/>
            <w:vMerge/>
            <w:textDirection w:val="btLr"/>
            <w:vAlign w:val="center"/>
            <w:hideMark/>
          </w:tcPr>
          <w:p w14:paraId="0FA9CC7F"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574" w:type="dxa"/>
            <w:vMerge/>
            <w:vAlign w:val="center"/>
            <w:hideMark/>
          </w:tcPr>
          <w:p w14:paraId="0016DCF0"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3304" w:type="dxa"/>
            <w:shd w:val="clear" w:color="auto" w:fill="FFFFFF" w:themeFill="background1"/>
            <w:vAlign w:val="center"/>
            <w:hideMark/>
          </w:tcPr>
          <w:p w14:paraId="08268A8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2868" w:type="dxa"/>
            <w:shd w:val="clear" w:color="auto" w:fill="FFFFFF" w:themeFill="background1"/>
            <w:vAlign w:val="center"/>
            <w:hideMark/>
          </w:tcPr>
          <w:p w14:paraId="499D1E6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2447" w:type="dxa"/>
            <w:shd w:val="clear" w:color="auto" w:fill="FFFFFF" w:themeFill="background1"/>
            <w:vAlign w:val="center"/>
          </w:tcPr>
          <w:p w14:paraId="2BA365B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2586" w:type="dxa"/>
            <w:shd w:val="clear" w:color="auto" w:fill="FFFFFF" w:themeFill="background1"/>
            <w:vAlign w:val="center"/>
            <w:hideMark/>
          </w:tcPr>
          <w:p w14:paraId="36821C7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1149" w:type="dxa"/>
            <w:vMerge/>
            <w:vAlign w:val="center"/>
            <w:hideMark/>
          </w:tcPr>
          <w:p w14:paraId="388B9651"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862" w:type="dxa"/>
            <w:vMerge/>
            <w:textDirection w:val="btLr"/>
          </w:tcPr>
          <w:p w14:paraId="5E127006"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225AC7" w:rsidRPr="00225AC7" w14:paraId="12474098" w14:textId="77777777" w:rsidTr="00BB0CE9">
        <w:trPr>
          <w:cantSplit/>
          <w:trHeight w:val="3781"/>
        </w:trPr>
        <w:tc>
          <w:tcPr>
            <w:tcW w:w="574" w:type="dxa"/>
            <w:shd w:val="clear" w:color="auto" w:fill="auto"/>
            <w:textDirection w:val="btLr"/>
            <w:vAlign w:val="center"/>
          </w:tcPr>
          <w:p w14:paraId="05D27DAB"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rPr>
            </w:pPr>
            <w:r w:rsidRPr="00225AC7">
              <w:rPr>
                <w:rFonts w:ascii="Times New Roman" w:eastAsia="Times New Roman" w:hAnsi="Times New Roman" w:cs="Times New Roman"/>
                <w:b/>
                <w:bCs/>
                <w:color w:val="000000" w:themeColor="text1"/>
                <w:sz w:val="18"/>
                <w:szCs w:val="18"/>
              </w:rPr>
              <w:t>SANAT</w:t>
            </w:r>
          </w:p>
        </w:tc>
        <w:tc>
          <w:tcPr>
            <w:tcW w:w="431" w:type="dxa"/>
            <w:shd w:val="clear" w:color="auto" w:fill="auto"/>
            <w:textDirection w:val="btLr"/>
            <w:vAlign w:val="center"/>
          </w:tcPr>
          <w:p w14:paraId="65451BDD" w14:textId="60C19550" w:rsidR="00225AC7" w:rsidRPr="00225AC7" w:rsidRDefault="00ED74AB" w:rsidP="00ED74AB">
            <w:pPr>
              <w:spacing w:after="0" w:line="240" w:lineRule="auto"/>
              <w:ind w:left="113" w:right="113"/>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00225AC7" w:rsidRPr="00225AC7">
              <w:rPr>
                <w:rFonts w:ascii="Times New Roman" w:eastAsia="Times New Roman" w:hAnsi="Times New Roman" w:cs="Times New Roman"/>
                <w:b/>
                <w:bCs/>
                <w:color w:val="000000" w:themeColor="text1"/>
                <w:sz w:val="18"/>
                <w:szCs w:val="18"/>
              </w:rPr>
              <w:t>(29 NİSAN-3 MAYIS</w:t>
            </w:r>
            <w:r w:rsidR="00225AC7" w:rsidRPr="00225AC7">
              <w:rPr>
                <w:rFonts w:ascii="Times New Roman" w:eastAsia="Times New Roman" w:hAnsi="Times New Roman" w:cs="Times New Roman"/>
                <w:b/>
                <w:bCs/>
                <w:color w:val="000000" w:themeColor="text1"/>
                <w:sz w:val="20"/>
                <w:szCs w:val="18"/>
              </w:rPr>
              <w:t>)</w:t>
            </w:r>
          </w:p>
          <w:p w14:paraId="274ACF12"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6" w:type="dxa"/>
            <w:shd w:val="clear" w:color="auto" w:fill="auto"/>
            <w:textDirection w:val="btLr"/>
            <w:vAlign w:val="center"/>
          </w:tcPr>
          <w:p w14:paraId="7BF69A96"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74" w:type="dxa"/>
            <w:shd w:val="clear" w:color="auto" w:fill="auto"/>
            <w:textDirection w:val="btLr"/>
          </w:tcPr>
          <w:p w14:paraId="3E955D6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Cs w:val="18"/>
              </w:rPr>
            </w:pPr>
            <w:r w:rsidRPr="00225AC7">
              <w:rPr>
                <w:rFonts w:ascii="Times New Roman" w:eastAsia="Times New Roman" w:hAnsi="Times New Roman" w:cs="Times New Roman"/>
                <w:b/>
                <w:bCs/>
                <w:color w:val="000000" w:themeColor="text1"/>
                <w:szCs w:val="18"/>
              </w:rPr>
              <w:t>ÇEŞMİ BÜLBÜLÜN ESRARI</w:t>
            </w:r>
          </w:p>
        </w:tc>
        <w:tc>
          <w:tcPr>
            <w:tcW w:w="3304" w:type="dxa"/>
            <w:shd w:val="clear" w:color="auto" w:fill="auto"/>
            <w:hideMark/>
          </w:tcPr>
          <w:p w14:paraId="032D54CC"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
                <w:bCs/>
                <w:color w:val="000000" w:themeColor="text1"/>
                <w:sz w:val="12"/>
                <w:szCs w:val="14"/>
              </w:rPr>
            </w:pPr>
          </w:p>
          <w:p w14:paraId="7D1ACCCE"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w:t>
            </w:r>
            <w:r w:rsidRPr="00225AC7">
              <w:rPr>
                <w:rFonts w:ascii="Times New Roman" w:hAnsi="Times New Roman" w:cs="Times New Roman"/>
                <w:color w:val="000000" w:themeColor="text1"/>
                <w:sz w:val="18"/>
                <w:szCs w:val="18"/>
              </w:rPr>
              <w:tab/>
              <w:t>Noktalama işaretlerine dikkat ederek sesli ve sessiz okur.</w:t>
            </w:r>
          </w:p>
          <w:p w14:paraId="082FEB9C"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w:t>
            </w:r>
            <w:r w:rsidRPr="00225AC7">
              <w:rPr>
                <w:rFonts w:ascii="Times New Roman" w:hAnsi="Times New Roman" w:cs="Times New Roman"/>
                <w:color w:val="000000" w:themeColor="text1"/>
                <w:sz w:val="18"/>
                <w:szCs w:val="18"/>
              </w:rPr>
              <w:tab/>
              <w:t>Metni türün özelliklerine uygun biçimde okur.</w:t>
            </w:r>
          </w:p>
          <w:p w14:paraId="316E71F3"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T.7.3.4.</w:t>
            </w:r>
            <w:r w:rsidRPr="00225AC7">
              <w:rPr>
                <w:rFonts w:ascii="Times New Roman" w:hAnsi="Times New Roman" w:cs="Times New Roman"/>
                <w:color w:val="000000" w:themeColor="text1"/>
                <w:sz w:val="18"/>
                <w:szCs w:val="18"/>
              </w:rPr>
              <w:tab/>
              <w:t>Okuma stratejilerini kullanır.</w:t>
            </w:r>
          </w:p>
          <w:p w14:paraId="75164C8B"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T.7.3.5.</w:t>
            </w:r>
            <w:r w:rsidRPr="00225AC7">
              <w:rPr>
                <w:rFonts w:ascii="Times New Roman" w:hAnsi="Times New Roman" w:cs="Times New Roman"/>
                <w:color w:val="000000" w:themeColor="text1"/>
                <w:sz w:val="18"/>
                <w:szCs w:val="18"/>
              </w:rPr>
              <w:tab/>
              <w:t>Bağlamdan hareketle bilmediği kelime ve kelime gruplarının anlamını tahmin eder.</w:t>
            </w:r>
          </w:p>
          <w:p w14:paraId="73836575"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T.7.3.13.</w:t>
            </w:r>
            <w:r w:rsidRPr="00225AC7">
              <w:rPr>
                <w:rFonts w:ascii="Times New Roman" w:hAnsi="Times New Roman" w:cs="Times New Roman"/>
                <w:color w:val="000000" w:themeColor="text1"/>
                <w:sz w:val="18"/>
                <w:szCs w:val="18"/>
              </w:rPr>
              <w:tab/>
              <w:t>Anlatım bozukluklarını tespit eder. (Anlam yönünden)</w:t>
            </w:r>
          </w:p>
          <w:p w14:paraId="12D8282D"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T.7.3.20.</w:t>
            </w:r>
            <w:r w:rsidRPr="00225AC7">
              <w:rPr>
                <w:rFonts w:ascii="Times New Roman" w:hAnsi="Times New Roman" w:cs="Times New Roman"/>
                <w:color w:val="000000" w:themeColor="text1"/>
                <w:sz w:val="18"/>
                <w:szCs w:val="18"/>
              </w:rPr>
              <w:tab/>
              <w:t>Metinle ilgili sorular sorar.</w:t>
            </w:r>
          </w:p>
          <w:p w14:paraId="098A04C4"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4"/>
                <w:szCs w:val="14"/>
              </w:rPr>
            </w:pPr>
            <w:r w:rsidRPr="00225AC7">
              <w:rPr>
                <w:rFonts w:ascii="Times New Roman" w:hAnsi="Times New Roman" w:cs="Times New Roman"/>
                <w:color w:val="000000" w:themeColor="text1"/>
                <w:sz w:val="18"/>
                <w:szCs w:val="18"/>
              </w:rPr>
              <w:t>T.7.3.29.</w:t>
            </w:r>
            <w:r w:rsidRPr="00225AC7">
              <w:rPr>
                <w:rFonts w:ascii="Times New Roman" w:hAnsi="Times New Roman" w:cs="Times New Roman"/>
                <w:color w:val="000000" w:themeColor="text1"/>
                <w:sz w:val="18"/>
                <w:szCs w:val="18"/>
              </w:rPr>
              <w:tab/>
              <w:t>Metin türlerini ayırt eder</w:t>
            </w:r>
            <w:r w:rsidRPr="00225AC7">
              <w:rPr>
                <w:rFonts w:ascii="Times New Roman" w:hAnsi="Times New Roman" w:cs="Times New Roman"/>
                <w:color w:val="000000" w:themeColor="text1"/>
                <w:sz w:val="14"/>
                <w:szCs w:val="14"/>
              </w:rPr>
              <w:t>. (Söyleşi, biyografi, otobiyografi, günlük)</w:t>
            </w:r>
          </w:p>
          <w:p w14:paraId="0EE59272"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T.7.3.35.</w:t>
            </w:r>
            <w:r w:rsidRPr="00225AC7">
              <w:rPr>
                <w:rFonts w:ascii="Times New Roman" w:hAnsi="Times New Roman" w:cs="Times New Roman"/>
                <w:color w:val="000000" w:themeColor="text1"/>
                <w:sz w:val="18"/>
                <w:szCs w:val="18"/>
              </w:rPr>
              <w:tab/>
              <w:t>Metinlerin yazılı hâli ile medya sunumlarını karşılaştırır. Hikâye, masal, fıkra; çizgi film, animasyon / Kahramanlar, mekân, zaman ve olay</w:t>
            </w:r>
          </w:p>
          <w:p w14:paraId="182FDE95"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T.7.3.36.</w:t>
            </w:r>
            <w:r w:rsidRPr="00225AC7">
              <w:rPr>
                <w:rFonts w:ascii="Times New Roman" w:hAnsi="Times New Roman" w:cs="Times New Roman"/>
                <w:color w:val="000000" w:themeColor="text1"/>
                <w:sz w:val="18"/>
                <w:szCs w:val="18"/>
              </w:rPr>
              <w:tab/>
              <w:t>Metindeki anlatım biçimlerini belirler.</w:t>
            </w:r>
          </w:p>
          <w:p w14:paraId="7F7AB252"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T.7.3.37.</w:t>
            </w:r>
            <w:r w:rsidRPr="00225AC7">
              <w:rPr>
                <w:rFonts w:ascii="Times New Roman" w:hAnsi="Times New Roman" w:cs="Times New Roman"/>
                <w:color w:val="000000" w:themeColor="text1"/>
                <w:sz w:val="18"/>
                <w:szCs w:val="18"/>
              </w:rPr>
              <w:tab/>
              <w:t>Metinde kullanılan düşünceyi geliştirme yollarını belirler.</w:t>
            </w:r>
          </w:p>
        </w:tc>
        <w:tc>
          <w:tcPr>
            <w:tcW w:w="2868" w:type="dxa"/>
            <w:shd w:val="clear" w:color="auto" w:fill="auto"/>
            <w:hideMark/>
          </w:tcPr>
          <w:p w14:paraId="2117FCD6"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304B59C3"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tc>
        <w:tc>
          <w:tcPr>
            <w:tcW w:w="2447" w:type="dxa"/>
            <w:shd w:val="clear" w:color="auto" w:fill="auto"/>
          </w:tcPr>
          <w:p w14:paraId="55BF5445"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2810D161"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4"/>
              </w:rPr>
              <w:t>T.7.2.2.</w:t>
            </w:r>
            <w:r w:rsidRPr="00225AC7">
              <w:rPr>
                <w:rFonts w:ascii="Times New Roman" w:hAnsi="Times New Roman" w:cs="Times New Roman"/>
                <w:bCs/>
                <w:color w:val="000000" w:themeColor="text1"/>
                <w:sz w:val="18"/>
                <w:szCs w:val="14"/>
              </w:rPr>
              <w:tab/>
              <w:t>Hazırlıksız konuşma yapar.</w:t>
            </w:r>
          </w:p>
          <w:p w14:paraId="283D48D0"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4"/>
              </w:rPr>
            </w:pPr>
            <w:r w:rsidRPr="00225AC7">
              <w:rPr>
                <w:rFonts w:ascii="Times New Roman" w:hAnsi="Times New Roman" w:cs="Times New Roman"/>
                <w:bCs/>
                <w:color w:val="000000" w:themeColor="text1"/>
                <w:sz w:val="18"/>
                <w:szCs w:val="14"/>
              </w:rPr>
              <w:t>T.7.2.5.</w:t>
            </w:r>
            <w:r w:rsidRPr="00225AC7">
              <w:rPr>
                <w:rFonts w:ascii="Times New Roman" w:hAnsi="Times New Roman" w:cs="Times New Roman"/>
                <w:bCs/>
                <w:color w:val="000000" w:themeColor="text1"/>
                <w:sz w:val="18"/>
                <w:szCs w:val="14"/>
              </w:rPr>
              <w:tab/>
              <w:t>Kelimeleri anlamlarına uygun kullanır.</w:t>
            </w:r>
          </w:p>
          <w:p w14:paraId="521F0D7B" w14:textId="4A83BAC7" w:rsidR="00225AC7" w:rsidRPr="00225AC7" w:rsidRDefault="00225AC7" w:rsidP="00B45FF8">
            <w:pPr>
              <w:rPr>
                <w:color w:val="000000" w:themeColor="text1"/>
                <w:lang w:eastAsia="en-US"/>
              </w:rPr>
            </w:pPr>
            <w:r w:rsidRPr="00225AC7">
              <w:rPr>
                <w:rFonts w:ascii="Times New Roman" w:hAnsi="Times New Roman" w:cs="Times New Roman"/>
                <w:bCs/>
                <w:color w:val="000000" w:themeColor="text1"/>
                <w:sz w:val="18"/>
                <w:szCs w:val="14"/>
              </w:rPr>
              <w:t>T.7.2.6.Konuşmalarında uygun geçiş ve bağlantı ifadelerini kullanır. ( Oysaki başka bir deyişle, özellikle, ilk olarak ve son olarak)</w:t>
            </w:r>
          </w:p>
          <w:p w14:paraId="0C551130" w14:textId="77777777" w:rsidR="00225AC7" w:rsidRPr="00225AC7" w:rsidRDefault="00225AC7" w:rsidP="00B45FF8">
            <w:pPr>
              <w:rPr>
                <w:color w:val="000000" w:themeColor="text1"/>
                <w:lang w:eastAsia="en-US"/>
              </w:rPr>
            </w:pPr>
          </w:p>
          <w:p w14:paraId="36810853" w14:textId="77777777" w:rsidR="00225AC7" w:rsidRPr="00225AC7" w:rsidRDefault="00225AC7" w:rsidP="00B45FF8">
            <w:pPr>
              <w:rPr>
                <w:color w:val="000000" w:themeColor="text1"/>
                <w:sz w:val="32"/>
                <w:szCs w:val="32"/>
                <w:lang w:eastAsia="en-US"/>
              </w:rPr>
            </w:pPr>
          </w:p>
        </w:tc>
        <w:tc>
          <w:tcPr>
            <w:tcW w:w="2586" w:type="dxa"/>
            <w:shd w:val="clear" w:color="auto" w:fill="auto"/>
            <w:hideMark/>
          </w:tcPr>
          <w:p w14:paraId="0F29203D"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p>
          <w:p w14:paraId="37C66D99"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T.7.4.4.</w:t>
            </w:r>
            <w:r w:rsidRPr="00225AC7">
              <w:rPr>
                <w:rFonts w:ascii="Times New Roman" w:hAnsi="Times New Roman" w:cs="Times New Roman"/>
                <w:bCs/>
                <w:color w:val="000000" w:themeColor="text1"/>
                <w:sz w:val="18"/>
                <w:szCs w:val="18"/>
              </w:rPr>
              <w:tab/>
              <w:t>Yazma stratejilerini uygular.</w:t>
            </w:r>
          </w:p>
          <w:p w14:paraId="52674B37"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T.7.4.6.</w:t>
            </w:r>
            <w:r w:rsidRPr="00225AC7">
              <w:rPr>
                <w:rFonts w:ascii="Times New Roman" w:hAnsi="Times New Roman" w:cs="Times New Roman"/>
                <w:bCs/>
                <w:color w:val="000000" w:themeColor="text1"/>
                <w:sz w:val="18"/>
                <w:szCs w:val="18"/>
              </w:rPr>
              <w:tab/>
              <w:t>Bir işi işlem basamaklarına göre yazar.</w:t>
            </w:r>
          </w:p>
          <w:p w14:paraId="5FBD6581"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T.7.4.11.</w:t>
            </w:r>
            <w:r w:rsidRPr="00225AC7">
              <w:rPr>
                <w:rFonts w:ascii="Times New Roman" w:eastAsia="Times New Roman" w:hAnsi="Times New Roman" w:cs="Times New Roman"/>
                <w:color w:val="000000" w:themeColor="text1"/>
                <w:sz w:val="18"/>
                <w:szCs w:val="18"/>
              </w:rPr>
              <w:tab/>
              <w:t>Kısa metinler yazar. (Haber metni, anı)</w:t>
            </w:r>
          </w:p>
          <w:p w14:paraId="7FEBEE9C"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T.7.4.16.</w:t>
            </w:r>
            <w:r w:rsidRPr="00225AC7">
              <w:rPr>
                <w:rFonts w:ascii="Times New Roman" w:eastAsia="Times New Roman" w:hAnsi="Times New Roman" w:cs="Times New Roman"/>
                <w:color w:val="000000" w:themeColor="text1"/>
                <w:sz w:val="18"/>
                <w:szCs w:val="18"/>
              </w:rPr>
              <w:tab/>
              <w:t>Yazdıklarını düzenler.</w:t>
            </w:r>
          </w:p>
          <w:p w14:paraId="192DD454"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a)Anlama dayalı anlatım bozuklukları bakımından yazdıklarını gözden geçirmesi ve düzeltmesi sağlanır.</w:t>
            </w:r>
          </w:p>
          <w:p w14:paraId="0E376586"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b)Metinde yer alan yazım ve noktalama kuralları ile sınırlı tutulur.</w:t>
            </w:r>
          </w:p>
          <w:p w14:paraId="7E3E7255"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T.7.4.17. Yazdıklarını paylaşır.</w:t>
            </w:r>
          </w:p>
        </w:tc>
        <w:tc>
          <w:tcPr>
            <w:tcW w:w="1149" w:type="dxa"/>
            <w:shd w:val="clear" w:color="auto" w:fill="auto"/>
            <w:hideMark/>
          </w:tcPr>
          <w:p w14:paraId="3CB530F9"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0E24914F"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2BE736C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62" w:type="dxa"/>
            <w:textDirection w:val="btLr"/>
          </w:tcPr>
          <w:p w14:paraId="602E2BAA" w14:textId="179E870F" w:rsidR="00225AC7" w:rsidRPr="00225AC7" w:rsidRDefault="00BB0CE9" w:rsidP="00B45FF8">
            <w:pPr>
              <w:spacing w:after="0" w:line="240" w:lineRule="auto"/>
              <w:ind w:left="113" w:right="113"/>
              <w:jc w:val="center"/>
              <w:rPr>
                <w:rFonts w:ascii="Times New Roman" w:eastAsia="Times New Roman" w:hAnsi="Times New Roman" w:cs="Times New Roman"/>
                <w:b/>
                <w:color w:val="000000" w:themeColor="text1"/>
                <w:szCs w:val="18"/>
              </w:rPr>
            </w:pPr>
            <w:r w:rsidRPr="00225AC7">
              <w:rPr>
                <w:rFonts w:ascii="Times New Roman" w:eastAsia="Times New Roman" w:hAnsi="Times New Roman" w:cs="Times New Roman"/>
                <w:b/>
                <w:color w:val="000000" w:themeColor="text1"/>
                <w:szCs w:val="18"/>
              </w:rPr>
              <w:t xml:space="preserve">29 NİSAN </w:t>
            </w:r>
            <w:r w:rsidR="00225AC7" w:rsidRPr="00225AC7">
              <w:rPr>
                <w:rFonts w:ascii="Times New Roman" w:eastAsia="Times New Roman" w:hAnsi="Times New Roman" w:cs="Times New Roman"/>
                <w:b/>
                <w:color w:val="000000" w:themeColor="text1"/>
                <w:szCs w:val="18"/>
              </w:rPr>
              <w:t xml:space="preserve">KUT’UL AMARE ZAFERİ </w:t>
            </w:r>
          </w:p>
          <w:p w14:paraId="664E06C0" w14:textId="76DDF10F"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Cs w:val="18"/>
              </w:rPr>
            </w:pPr>
            <w:r w:rsidRPr="00225AC7">
              <w:rPr>
                <w:rFonts w:ascii="Times New Roman" w:eastAsia="Times New Roman" w:hAnsi="Times New Roman" w:cs="Times New Roman"/>
                <w:b/>
                <w:color w:val="000000" w:themeColor="text1"/>
                <w:szCs w:val="18"/>
              </w:rPr>
              <w:t>1 MAYIS EMEK VE DAYANIŞMA GÜNÜ</w:t>
            </w:r>
          </w:p>
          <w:p w14:paraId="5A65E677" w14:textId="77777777" w:rsidR="00225AC7" w:rsidRPr="00225AC7" w:rsidRDefault="00225AC7" w:rsidP="00B45FF8">
            <w:pPr>
              <w:spacing w:after="0" w:line="240" w:lineRule="auto"/>
              <w:ind w:left="113" w:right="113"/>
              <w:rPr>
                <w:rFonts w:ascii="Times New Roman" w:eastAsia="Times New Roman" w:hAnsi="Times New Roman" w:cs="Times New Roman"/>
                <w:b/>
                <w:color w:val="000000" w:themeColor="text1"/>
                <w:sz w:val="24"/>
                <w:szCs w:val="24"/>
              </w:rPr>
            </w:pPr>
          </w:p>
        </w:tc>
      </w:tr>
      <w:tr w:rsidR="00225AC7" w:rsidRPr="00225AC7" w14:paraId="1E3A1764" w14:textId="77777777" w:rsidTr="00BB0CE9">
        <w:trPr>
          <w:cantSplit/>
          <w:trHeight w:val="3251"/>
        </w:trPr>
        <w:tc>
          <w:tcPr>
            <w:tcW w:w="574" w:type="dxa"/>
            <w:textDirection w:val="btLr"/>
            <w:vAlign w:val="center"/>
          </w:tcPr>
          <w:p w14:paraId="5285C722"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SANAT</w:t>
            </w:r>
          </w:p>
        </w:tc>
        <w:tc>
          <w:tcPr>
            <w:tcW w:w="431" w:type="dxa"/>
            <w:textDirection w:val="btLr"/>
            <w:vAlign w:val="center"/>
          </w:tcPr>
          <w:p w14:paraId="2220367C" w14:textId="565CF6B8" w:rsidR="00225AC7" w:rsidRPr="00225AC7" w:rsidRDefault="00BB0CE9" w:rsidP="00BB0CE9">
            <w:pPr>
              <w:spacing w:after="0" w:line="240" w:lineRule="auto"/>
              <w:ind w:left="113" w:right="113"/>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00225AC7" w:rsidRPr="00225AC7">
              <w:rPr>
                <w:rFonts w:ascii="Times New Roman" w:eastAsia="Times New Roman" w:hAnsi="Times New Roman" w:cs="Times New Roman"/>
                <w:b/>
                <w:bCs/>
                <w:color w:val="000000" w:themeColor="text1"/>
                <w:sz w:val="18"/>
                <w:szCs w:val="18"/>
              </w:rPr>
              <w:t xml:space="preserve">  (6-10 </w:t>
            </w:r>
            <w:r w:rsidR="00225AC7" w:rsidRPr="00225AC7">
              <w:rPr>
                <w:rFonts w:ascii="Times New Roman" w:eastAsia="Times New Roman" w:hAnsi="Times New Roman" w:cs="Times New Roman"/>
                <w:b/>
                <w:bCs/>
                <w:color w:val="000000" w:themeColor="text1"/>
                <w:sz w:val="20"/>
                <w:szCs w:val="18"/>
              </w:rPr>
              <w:t>MAYIS</w:t>
            </w:r>
            <w:r w:rsidR="00225AC7" w:rsidRPr="00225AC7">
              <w:rPr>
                <w:rFonts w:ascii="Times New Roman" w:eastAsia="Times New Roman" w:hAnsi="Times New Roman" w:cs="Times New Roman"/>
                <w:b/>
                <w:bCs/>
                <w:color w:val="000000" w:themeColor="text1"/>
                <w:sz w:val="18"/>
                <w:szCs w:val="18"/>
              </w:rPr>
              <w:t>)</w:t>
            </w:r>
          </w:p>
          <w:p w14:paraId="48D6F2D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86" w:type="dxa"/>
            <w:textDirection w:val="btLr"/>
            <w:vAlign w:val="center"/>
          </w:tcPr>
          <w:p w14:paraId="792DDF2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74" w:type="dxa"/>
            <w:shd w:val="clear" w:color="auto" w:fill="auto"/>
            <w:textDirection w:val="btLr"/>
          </w:tcPr>
          <w:p w14:paraId="6FD6502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0"/>
                <w:szCs w:val="18"/>
              </w:rPr>
              <w:t>UNUTURSUN MİHRİBAN’IM (DİNLEME/İZLEME METNİ)</w:t>
            </w:r>
          </w:p>
        </w:tc>
        <w:tc>
          <w:tcPr>
            <w:tcW w:w="3304" w:type="dxa"/>
            <w:shd w:val="clear" w:color="auto" w:fill="auto"/>
          </w:tcPr>
          <w:p w14:paraId="0BCDCD8D"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
                <w:bCs/>
                <w:color w:val="000000" w:themeColor="text1"/>
                <w:sz w:val="18"/>
                <w:szCs w:val="18"/>
              </w:rPr>
            </w:pPr>
          </w:p>
          <w:p w14:paraId="7153448E"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8"/>
                <w:szCs w:val="18"/>
              </w:rPr>
            </w:pPr>
          </w:p>
          <w:p w14:paraId="2279ED7B"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T.7.3.29.</w:t>
            </w:r>
            <w:r w:rsidRPr="00225AC7">
              <w:rPr>
                <w:rFonts w:ascii="Times New Roman" w:eastAsia="Times New Roman" w:hAnsi="Times New Roman" w:cs="Times New Roman"/>
                <w:color w:val="000000" w:themeColor="text1"/>
                <w:sz w:val="18"/>
                <w:szCs w:val="18"/>
              </w:rPr>
              <w:tab/>
              <w:t>Metin türlerini ayırt eder. (Söyleşi, biyografi, otobiyografi, günlük)</w:t>
            </w:r>
          </w:p>
        </w:tc>
        <w:tc>
          <w:tcPr>
            <w:tcW w:w="2868" w:type="dxa"/>
            <w:shd w:val="clear" w:color="auto" w:fill="auto"/>
          </w:tcPr>
          <w:p w14:paraId="3A983EC2"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7DAC5F5B"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lang w:eastAsia="tr-TR"/>
              </w:rPr>
            </w:pPr>
            <w:r w:rsidRPr="00225AC7">
              <w:rPr>
                <w:rFonts w:ascii="Times New Roman" w:eastAsia="Times New Roman" w:hAnsi="Times New Roman" w:cs="Times New Roman"/>
                <w:color w:val="000000" w:themeColor="text1"/>
                <w:sz w:val="18"/>
                <w:szCs w:val="18"/>
                <w:lang w:eastAsia="tr-TR"/>
              </w:rPr>
              <w:t>T.7.1.2.Dinlediklerinde/izlediklerinde geçen, bilmediği kelimelerin anlamını tahmin eder.</w:t>
            </w:r>
          </w:p>
          <w:p w14:paraId="58D31FD1"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lang w:eastAsia="tr-TR"/>
              </w:rPr>
            </w:pPr>
            <w:r w:rsidRPr="00225AC7">
              <w:rPr>
                <w:rFonts w:ascii="Times New Roman" w:eastAsia="Times New Roman" w:hAnsi="Times New Roman" w:cs="Times New Roman"/>
                <w:color w:val="000000" w:themeColor="text1"/>
                <w:sz w:val="18"/>
                <w:szCs w:val="18"/>
                <w:lang w:eastAsia="tr-TR"/>
              </w:rPr>
              <w:t>T.7.1.4.</w:t>
            </w:r>
            <w:r w:rsidRPr="00225AC7">
              <w:rPr>
                <w:rFonts w:ascii="Times New Roman" w:eastAsia="Times New Roman" w:hAnsi="Times New Roman" w:cs="Times New Roman"/>
                <w:color w:val="000000" w:themeColor="text1"/>
                <w:sz w:val="18"/>
                <w:szCs w:val="18"/>
                <w:lang w:eastAsia="tr-TR"/>
              </w:rPr>
              <w:tab/>
              <w:t>Dinledikleri/izlediklerine yönelik soruları cevaplar.</w:t>
            </w:r>
          </w:p>
          <w:p w14:paraId="36787536"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lang w:eastAsia="tr-TR"/>
              </w:rPr>
            </w:pPr>
            <w:r w:rsidRPr="00225AC7">
              <w:rPr>
                <w:rFonts w:ascii="Times New Roman" w:eastAsia="Times New Roman" w:hAnsi="Times New Roman" w:cs="Times New Roman"/>
                <w:color w:val="000000" w:themeColor="text1"/>
                <w:sz w:val="18"/>
                <w:szCs w:val="18"/>
                <w:lang w:eastAsia="tr-TR"/>
              </w:rPr>
              <w:t>T.7.1.7.Dinlediklerine/izlediklerine yönelik farklı başlıklar önerir.</w:t>
            </w:r>
          </w:p>
          <w:p w14:paraId="46355BC1"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T.7.1.11.Dinledikleriyle/izledikleriyle ilgili görüşlerini bildirir.</w:t>
            </w:r>
          </w:p>
          <w:p w14:paraId="080DCB5D"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T.7.1.12.Dinlediklerinin/izlediklerinin içeriğini değerlendirir.</w:t>
            </w:r>
          </w:p>
          <w:p w14:paraId="143F76DF" w14:textId="77777777" w:rsidR="00225AC7" w:rsidRPr="00225AC7" w:rsidRDefault="00225AC7" w:rsidP="00B45FF8">
            <w:pPr>
              <w:pStyle w:val="Default"/>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T.7.1.13.</w:t>
            </w:r>
            <w:r w:rsidRPr="00225AC7">
              <w:rPr>
                <w:rFonts w:ascii="Times New Roman" w:hAnsi="Times New Roman" w:cs="Times New Roman"/>
                <w:color w:val="000000" w:themeColor="text1"/>
                <w:sz w:val="18"/>
                <w:szCs w:val="18"/>
              </w:rPr>
              <w:tab/>
              <w:t>Dinleme stratejilerini uygular. (Empati kurarak, katılımlı, katılımsız, not alarak dinleme gibi yöntem ve teknikleri uygulamaları sağlanır.)</w:t>
            </w:r>
          </w:p>
        </w:tc>
        <w:tc>
          <w:tcPr>
            <w:tcW w:w="2447" w:type="dxa"/>
            <w:shd w:val="clear" w:color="auto" w:fill="auto"/>
          </w:tcPr>
          <w:p w14:paraId="61BFF272"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rPr>
            </w:pPr>
          </w:p>
          <w:p w14:paraId="1BC4EA6A" w14:textId="77777777" w:rsidR="00225AC7" w:rsidRPr="00225AC7" w:rsidRDefault="00225AC7" w:rsidP="00B45FF8">
            <w:pPr>
              <w:pStyle w:val="Pa10"/>
              <w:spacing w:line="240" w:lineRule="auto"/>
              <w:rPr>
                <w:color w:val="000000" w:themeColor="text1"/>
              </w:rPr>
            </w:pPr>
          </w:p>
        </w:tc>
        <w:tc>
          <w:tcPr>
            <w:tcW w:w="2586" w:type="dxa"/>
            <w:shd w:val="clear" w:color="auto" w:fill="auto"/>
          </w:tcPr>
          <w:p w14:paraId="6C61A6AB"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7943D6DE" w14:textId="77777777" w:rsidR="00225AC7" w:rsidRPr="00225AC7" w:rsidRDefault="00225AC7" w:rsidP="00B45FF8">
            <w:pPr>
              <w:autoSpaceDE w:val="0"/>
              <w:autoSpaceDN w:val="0"/>
              <w:adjustRightInd w:val="0"/>
              <w:spacing w:after="100" w:line="201" w:lineRule="atLeast"/>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T.7.4.2.</w:t>
            </w:r>
            <w:r w:rsidRPr="00225AC7">
              <w:rPr>
                <w:rFonts w:ascii="Times New Roman" w:eastAsia="Times New Roman" w:hAnsi="Times New Roman" w:cs="Times New Roman"/>
                <w:color w:val="000000" w:themeColor="text1"/>
                <w:sz w:val="18"/>
                <w:szCs w:val="18"/>
              </w:rPr>
              <w:tab/>
              <w:t>Bilgilendirici metin yazar.</w:t>
            </w:r>
          </w:p>
          <w:p w14:paraId="3A970074" w14:textId="77777777" w:rsidR="00225AC7" w:rsidRPr="00225AC7" w:rsidRDefault="00225AC7" w:rsidP="00B45FF8">
            <w:pPr>
              <w:autoSpaceDE w:val="0"/>
              <w:autoSpaceDN w:val="0"/>
              <w:adjustRightInd w:val="0"/>
              <w:spacing w:after="100" w:line="201" w:lineRule="atLeast"/>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T.7.4.4.</w:t>
            </w:r>
            <w:r w:rsidRPr="00225AC7">
              <w:rPr>
                <w:rFonts w:ascii="Times New Roman" w:eastAsia="Times New Roman" w:hAnsi="Times New Roman" w:cs="Times New Roman"/>
                <w:color w:val="000000" w:themeColor="text1"/>
                <w:sz w:val="18"/>
                <w:szCs w:val="18"/>
              </w:rPr>
              <w:tab/>
              <w:t>Yazma stratejilerini uygular.</w:t>
            </w:r>
          </w:p>
        </w:tc>
        <w:tc>
          <w:tcPr>
            <w:tcW w:w="1149" w:type="dxa"/>
            <w:shd w:val="clear" w:color="auto" w:fill="auto"/>
            <w:hideMark/>
          </w:tcPr>
          <w:p w14:paraId="4DF93B14"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6D5C5F68"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Akıllı tahta</w:t>
            </w:r>
          </w:p>
          <w:p w14:paraId="0BC4FD43"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862" w:type="dxa"/>
            <w:textDirection w:val="btLr"/>
          </w:tcPr>
          <w:p w14:paraId="1F34BD26"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Cs w:val="18"/>
              </w:rPr>
            </w:pPr>
            <w:r w:rsidRPr="00225AC7">
              <w:rPr>
                <w:rFonts w:ascii="Times New Roman" w:eastAsia="Times New Roman" w:hAnsi="Times New Roman" w:cs="Times New Roman"/>
                <w:b/>
                <w:color w:val="000000" w:themeColor="text1"/>
                <w:szCs w:val="18"/>
              </w:rPr>
              <w:t>Tema Değerlendirme Soruları</w:t>
            </w:r>
          </w:p>
          <w:p w14:paraId="45490B0F"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18"/>
                <w:szCs w:val="18"/>
              </w:rPr>
            </w:pPr>
          </w:p>
        </w:tc>
      </w:tr>
    </w:tbl>
    <w:p w14:paraId="35A0221C" w14:textId="77777777" w:rsidR="00225AC7" w:rsidRPr="00225AC7" w:rsidRDefault="00225AC7" w:rsidP="00225AC7">
      <w:pPr>
        <w:rPr>
          <w:rFonts w:ascii="Times New Roman" w:hAnsi="Times New Roman" w:cs="Times New Roman"/>
          <w:color w:val="000000" w:themeColor="text1"/>
        </w:rPr>
      </w:pPr>
    </w:p>
    <w:tbl>
      <w:tblPr>
        <w:tblpPr w:leftFromText="141" w:rightFromText="141" w:vertAnchor="text" w:horzAnchor="margin" w:tblpXSpec="center" w:tblpY="304"/>
        <w:tblW w:w="15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1"/>
        <w:gridCol w:w="56"/>
        <w:gridCol w:w="442"/>
        <w:gridCol w:w="295"/>
        <w:gridCol w:w="589"/>
        <w:gridCol w:w="4497"/>
        <w:gridCol w:w="1841"/>
        <w:gridCol w:w="1403"/>
        <w:gridCol w:w="218"/>
        <w:gridCol w:w="2140"/>
        <w:gridCol w:w="72"/>
        <w:gridCol w:w="1928"/>
        <w:gridCol w:w="884"/>
        <w:gridCol w:w="293"/>
        <w:gridCol w:w="443"/>
      </w:tblGrid>
      <w:tr w:rsidR="00BB0CE9" w:rsidRPr="00225AC7" w14:paraId="704F01DA" w14:textId="77777777" w:rsidTr="00BB0CE9">
        <w:trPr>
          <w:trHeight w:val="355"/>
        </w:trPr>
        <w:tc>
          <w:tcPr>
            <w:tcW w:w="381" w:type="dxa"/>
            <w:vMerge w:val="restart"/>
            <w:shd w:val="clear" w:color="auto" w:fill="FFFFFF" w:themeFill="background1"/>
            <w:textDirection w:val="btLr"/>
            <w:vAlign w:val="center"/>
            <w:hideMark/>
          </w:tcPr>
          <w:p w14:paraId="5B494A4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TEMA</w:t>
            </w:r>
          </w:p>
        </w:tc>
        <w:tc>
          <w:tcPr>
            <w:tcW w:w="497" w:type="dxa"/>
            <w:gridSpan w:val="2"/>
            <w:vMerge w:val="restart"/>
            <w:shd w:val="clear" w:color="auto" w:fill="FFFFFF" w:themeFill="background1"/>
            <w:textDirection w:val="btLr"/>
            <w:vAlign w:val="center"/>
            <w:hideMark/>
          </w:tcPr>
          <w:p w14:paraId="25B3C29D"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AY/</w:t>
            </w:r>
          </w:p>
        </w:tc>
        <w:tc>
          <w:tcPr>
            <w:tcW w:w="295" w:type="dxa"/>
            <w:vMerge w:val="restart"/>
            <w:shd w:val="clear" w:color="auto" w:fill="FFFFFF" w:themeFill="background1"/>
            <w:textDirection w:val="btLr"/>
            <w:vAlign w:val="center"/>
            <w:hideMark/>
          </w:tcPr>
          <w:p w14:paraId="7C3DD0AE"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589" w:type="dxa"/>
            <w:vMerge w:val="restart"/>
            <w:shd w:val="clear" w:color="auto" w:fill="FFFFFF" w:themeFill="background1"/>
            <w:textDirection w:val="btLr"/>
            <w:vAlign w:val="center"/>
            <w:hideMark/>
          </w:tcPr>
          <w:p w14:paraId="6A7BA6A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2099" w:type="dxa"/>
            <w:gridSpan w:val="7"/>
            <w:shd w:val="clear" w:color="auto" w:fill="FFFFFF" w:themeFill="background1"/>
            <w:vAlign w:val="center"/>
            <w:hideMark/>
          </w:tcPr>
          <w:p w14:paraId="24B485C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4"/>
                <w:szCs w:val="20"/>
              </w:rPr>
              <w:t>KAZANIMLAR</w:t>
            </w:r>
          </w:p>
        </w:tc>
        <w:tc>
          <w:tcPr>
            <w:tcW w:w="884" w:type="dxa"/>
            <w:vMerge w:val="restart"/>
            <w:shd w:val="clear" w:color="auto" w:fill="FFFFFF" w:themeFill="background1"/>
            <w:vAlign w:val="center"/>
            <w:hideMark/>
          </w:tcPr>
          <w:p w14:paraId="3C7CA624"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736" w:type="dxa"/>
            <w:gridSpan w:val="2"/>
            <w:vMerge w:val="restart"/>
            <w:shd w:val="clear" w:color="auto" w:fill="FFFFFF" w:themeFill="background1"/>
            <w:textDirection w:val="btLr"/>
            <w:vAlign w:val="center"/>
          </w:tcPr>
          <w:p w14:paraId="14FE892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 ve</w:t>
            </w:r>
          </w:p>
          <w:p w14:paraId="03E12B83"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BB0CE9" w:rsidRPr="00225AC7" w14:paraId="3EA9B1FC" w14:textId="77777777" w:rsidTr="00BB0CE9">
        <w:trPr>
          <w:trHeight w:val="731"/>
        </w:trPr>
        <w:tc>
          <w:tcPr>
            <w:tcW w:w="381" w:type="dxa"/>
            <w:vMerge/>
            <w:vAlign w:val="center"/>
            <w:hideMark/>
          </w:tcPr>
          <w:p w14:paraId="2206EA0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97" w:type="dxa"/>
            <w:gridSpan w:val="2"/>
            <w:vMerge/>
            <w:textDirection w:val="btLr"/>
            <w:vAlign w:val="center"/>
            <w:hideMark/>
          </w:tcPr>
          <w:p w14:paraId="7E4DD74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95" w:type="dxa"/>
            <w:vMerge/>
            <w:textDirection w:val="btLr"/>
            <w:vAlign w:val="center"/>
            <w:hideMark/>
          </w:tcPr>
          <w:p w14:paraId="0B47ACF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589" w:type="dxa"/>
            <w:vMerge/>
            <w:vAlign w:val="center"/>
            <w:hideMark/>
          </w:tcPr>
          <w:p w14:paraId="57C4076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6338" w:type="dxa"/>
            <w:gridSpan w:val="2"/>
            <w:shd w:val="clear" w:color="auto" w:fill="FFFFFF" w:themeFill="background1"/>
            <w:vAlign w:val="center"/>
            <w:hideMark/>
          </w:tcPr>
          <w:p w14:paraId="165CDBA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1621" w:type="dxa"/>
            <w:gridSpan w:val="2"/>
            <w:shd w:val="clear" w:color="auto" w:fill="FFFFFF" w:themeFill="background1"/>
            <w:vAlign w:val="center"/>
            <w:hideMark/>
          </w:tcPr>
          <w:p w14:paraId="03644CD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2212" w:type="dxa"/>
            <w:gridSpan w:val="2"/>
            <w:shd w:val="clear" w:color="auto" w:fill="FFFFFF" w:themeFill="background1"/>
            <w:vAlign w:val="center"/>
          </w:tcPr>
          <w:p w14:paraId="39E4E1D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1927" w:type="dxa"/>
            <w:shd w:val="clear" w:color="auto" w:fill="FFFFFF" w:themeFill="background1"/>
            <w:vAlign w:val="center"/>
            <w:hideMark/>
          </w:tcPr>
          <w:p w14:paraId="1CB9F4F7"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884" w:type="dxa"/>
            <w:vMerge/>
            <w:vAlign w:val="center"/>
            <w:hideMark/>
          </w:tcPr>
          <w:p w14:paraId="24F7701D"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736" w:type="dxa"/>
            <w:gridSpan w:val="2"/>
            <w:vMerge/>
            <w:textDirection w:val="btLr"/>
          </w:tcPr>
          <w:p w14:paraId="4394CDD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BB0CE9" w:rsidRPr="00225AC7" w14:paraId="6C9CD52A" w14:textId="77777777" w:rsidTr="00BB0CE9">
        <w:trPr>
          <w:cantSplit/>
          <w:trHeight w:val="2950"/>
        </w:trPr>
        <w:tc>
          <w:tcPr>
            <w:tcW w:w="381" w:type="dxa"/>
            <w:vMerge w:val="restart"/>
            <w:shd w:val="clear" w:color="auto" w:fill="auto"/>
            <w:textDirection w:val="btLr"/>
            <w:vAlign w:val="center"/>
          </w:tcPr>
          <w:p w14:paraId="0F1DD436"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4"/>
                <w:szCs w:val="18"/>
              </w:rPr>
              <w:t>BİLİM VE TEKNOLOJİ</w:t>
            </w:r>
          </w:p>
        </w:tc>
        <w:tc>
          <w:tcPr>
            <w:tcW w:w="497" w:type="dxa"/>
            <w:gridSpan w:val="2"/>
            <w:shd w:val="clear" w:color="auto" w:fill="auto"/>
            <w:textDirection w:val="btLr"/>
            <w:vAlign w:val="center"/>
          </w:tcPr>
          <w:p w14:paraId="17CF3BF9" w14:textId="7BA0932A" w:rsidR="00225AC7" w:rsidRPr="00225AC7" w:rsidRDefault="00BB0CE9" w:rsidP="00BB0CE9">
            <w:pPr>
              <w:spacing w:after="0" w:line="240" w:lineRule="auto"/>
              <w:ind w:left="113" w:right="113"/>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00225AC7" w:rsidRPr="00225AC7">
              <w:rPr>
                <w:rFonts w:ascii="Times New Roman" w:eastAsia="Times New Roman" w:hAnsi="Times New Roman" w:cs="Times New Roman"/>
                <w:b/>
                <w:bCs/>
                <w:color w:val="000000" w:themeColor="text1"/>
                <w:sz w:val="18"/>
                <w:szCs w:val="18"/>
              </w:rPr>
              <w:t xml:space="preserve">  (13-17 </w:t>
            </w:r>
            <w:r w:rsidR="00225AC7" w:rsidRPr="00225AC7">
              <w:rPr>
                <w:rFonts w:ascii="Times New Roman" w:eastAsia="Times New Roman" w:hAnsi="Times New Roman" w:cs="Times New Roman"/>
                <w:b/>
                <w:bCs/>
                <w:color w:val="000000" w:themeColor="text1"/>
                <w:sz w:val="20"/>
                <w:szCs w:val="18"/>
              </w:rPr>
              <w:t>MAYIS</w:t>
            </w:r>
            <w:r w:rsidR="00225AC7" w:rsidRPr="00225AC7">
              <w:rPr>
                <w:rFonts w:ascii="Times New Roman" w:eastAsia="Times New Roman" w:hAnsi="Times New Roman" w:cs="Times New Roman"/>
                <w:b/>
                <w:bCs/>
                <w:color w:val="000000" w:themeColor="text1"/>
                <w:sz w:val="18"/>
                <w:szCs w:val="18"/>
              </w:rPr>
              <w:t>)</w:t>
            </w:r>
          </w:p>
          <w:p w14:paraId="043C6B85"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95" w:type="dxa"/>
            <w:shd w:val="clear" w:color="auto" w:fill="auto"/>
            <w:textDirection w:val="btLr"/>
            <w:vAlign w:val="center"/>
          </w:tcPr>
          <w:p w14:paraId="1CF5794D"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89" w:type="dxa"/>
            <w:shd w:val="clear" w:color="auto" w:fill="auto"/>
            <w:textDirection w:val="btLr"/>
          </w:tcPr>
          <w:p w14:paraId="103B4A5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İLETİŞİM ARAÇLARI</w:t>
            </w:r>
          </w:p>
        </w:tc>
        <w:tc>
          <w:tcPr>
            <w:tcW w:w="6338" w:type="dxa"/>
            <w:gridSpan w:val="2"/>
            <w:shd w:val="clear" w:color="auto" w:fill="auto"/>
            <w:hideMark/>
          </w:tcPr>
          <w:p w14:paraId="4DA02E32"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
                <w:bCs/>
                <w:color w:val="000000" w:themeColor="text1"/>
                <w:sz w:val="14"/>
                <w:szCs w:val="14"/>
              </w:rPr>
            </w:pPr>
          </w:p>
          <w:p w14:paraId="1519034B"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w:t>
            </w:r>
            <w:r w:rsidRPr="00225AC7">
              <w:rPr>
                <w:rFonts w:ascii="Times New Roman" w:hAnsi="Times New Roman" w:cs="Times New Roman"/>
                <w:bCs/>
                <w:color w:val="000000" w:themeColor="text1"/>
                <w:sz w:val="18"/>
                <w:szCs w:val="18"/>
              </w:rPr>
              <w:tab/>
              <w:t>Noktalama işaretlerine dikkat ederek sesli ve sessiz okur.</w:t>
            </w:r>
          </w:p>
          <w:p w14:paraId="7BA00087"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T.7.3.2.</w:t>
            </w:r>
            <w:r w:rsidRPr="00225AC7">
              <w:rPr>
                <w:rFonts w:ascii="Times New Roman" w:hAnsi="Times New Roman" w:cs="Times New Roman"/>
                <w:bCs/>
                <w:color w:val="000000" w:themeColor="text1"/>
                <w:sz w:val="18"/>
                <w:szCs w:val="18"/>
              </w:rPr>
              <w:tab/>
              <w:t>Metni türün özelliklerine uygun biçimde okur.</w:t>
            </w:r>
          </w:p>
          <w:p w14:paraId="4441224B"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T.7.3.4.</w:t>
            </w:r>
            <w:r w:rsidRPr="00225AC7">
              <w:rPr>
                <w:rFonts w:ascii="Times New Roman" w:hAnsi="Times New Roman" w:cs="Times New Roman"/>
                <w:bCs/>
                <w:color w:val="000000" w:themeColor="text1"/>
                <w:sz w:val="18"/>
                <w:szCs w:val="18"/>
              </w:rPr>
              <w:tab/>
              <w:t>Okuma stratejilerini kullanır.</w:t>
            </w:r>
          </w:p>
          <w:p w14:paraId="11CD7CC7"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T.7.3.5.</w:t>
            </w:r>
            <w:r w:rsidRPr="00225AC7">
              <w:rPr>
                <w:rFonts w:ascii="Times New Roman" w:hAnsi="Times New Roman" w:cs="Times New Roman"/>
                <w:bCs/>
                <w:color w:val="000000" w:themeColor="text1"/>
                <w:sz w:val="18"/>
                <w:szCs w:val="18"/>
              </w:rPr>
              <w:tab/>
              <w:t>Bağlamdan hareketle bilmediği kelime ve kelime gruplarının anlamını tahmin eder.</w:t>
            </w:r>
          </w:p>
          <w:p w14:paraId="1338967E"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T.7.3.7.</w:t>
            </w:r>
            <w:r w:rsidRPr="00225AC7">
              <w:rPr>
                <w:rFonts w:ascii="Times New Roman" w:hAnsi="Times New Roman" w:cs="Times New Roman"/>
                <w:bCs/>
                <w:color w:val="000000" w:themeColor="text1"/>
                <w:sz w:val="18"/>
                <w:szCs w:val="18"/>
              </w:rPr>
              <w:tab/>
              <w:t>Metni oluşturan unsurlar arasındaki geçiş ve bağlantı ifadelerinin anlama olan katkısını değerlendirir. (Oysaki başka bir deyişle, özellikle, ilk olarak ve son olarak)</w:t>
            </w:r>
          </w:p>
          <w:p w14:paraId="7CF21C16"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T.7.3.9.</w:t>
            </w:r>
            <w:r w:rsidRPr="00225AC7">
              <w:rPr>
                <w:rFonts w:ascii="Times New Roman" w:hAnsi="Times New Roman" w:cs="Times New Roman"/>
                <w:bCs/>
                <w:color w:val="000000" w:themeColor="text1"/>
                <w:sz w:val="18"/>
                <w:szCs w:val="18"/>
              </w:rPr>
              <w:tab/>
              <w:t>Çekim eklerinin işlevlerini ayırt eder.</w:t>
            </w:r>
          </w:p>
          <w:p w14:paraId="6F2C80A9"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a)Fiil çekim ekleri (kip ve kişi ekleri) üzerinde durulur.</w:t>
            </w:r>
          </w:p>
          <w:p w14:paraId="1950B93A"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b)Fiillerde anlam kayması konusu üzerinde durulur.</w:t>
            </w:r>
          </w:p>
          <w:p w14:paraId="48DE93DA"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T.7.3.19.</w:t>
            </w:r>
            <w:r w:rsidRPr="00225AC7">
              <w:rPr>
                <w:rFonts w:ascii="Times New Roman" w:hAnsi="Times New Roman" w:cs="Times New Roman"/>
                <w:bCs/>
                <w:color w:val="000000" w:themeColor="text1"/>
                <w:sz w:val="18"/>
                <w:szCs w:val="18"/>
              </w:rPr>
              <w:tab/>
              <w:t>Metinle ilgili soruları cevaplar.</w:t>
            </w:r>
          </w:p>
        </w:tc>
        <w:tc>
          <w:tcPr>
            <w:tcW w:w="1621" w:type="dxa"/>
            <w:gridSpan w:val="2"/>
            <w:shd w:val="clear" w:color="auto" w:fill="auto"/>
            <w:hideMark/>
          </w:tcPr>
          <w:p w14:paraId="1DDAEB5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7284081A"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4"/>
                <w:szCs w:val="14"/>
                <w:lang w:eastAsia="tr-TR"/>
              </w:rPr>
            </w:pPr>
          </w:p>
        </w:tc>
        <w:tc>
          <w:tcPr>
            <w:tcW w:w="2212" w:type="dxa"/>
            <w:gridSpan w:val="2"/>
            <w:shd w:val="clear" w:color="auto" w:fill="auto"/>
          </w:tcPr>
          <w:p w14:paraId="4E37CBEC"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4D970DF3"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36FF0EBA" w14:textId="77777777" w:rsidR="00225AC7" w:rsidRPr="00225AC7" w:rsidRDefault="00225AC7" w:rsidP="00B45FF8">
            <w:pPr>
              <w:pStyle w:val="Default"/>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T.7.2.2.</w:t>
            </w:r>
            <w:r w:rsidRPr="00225AC7">
              <w:rPr>
                <w:rFonts w:ascii="Times New Roman" w:eastAsia="Times New Roman" w:hAnsi="Times New Roman" w:cs="Times New Roman"/>
                <w:color w:val="000000" w:themeColor="text1"/>
                <w:sz w:val="18"/>
                <w:szCs w:val="18"/>
              </w:rPr>
              <w:tab/>
              <w:t>Hazırlıksız konuşma yapar.</w:t>
            </w:r>
          </w:p>
          <w:p w14:paraId="71E4BB2D" w14:textId="77777777" w:rsidR="00225AC7" w:rsidRPr="00225AC7" w:rsidRDefault="00225AC7" w:rsidP="00B45FF8">
            <w:pPr>
              <w:pStyle w:val="Default"/>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T.7.2.3.</w:t>
            </w:r>
            <w:r w:rsidRPr="00225AC7">
              <w:rPr>
                <w:rFonts w:ascii="Times New Roman" w:eastAsia="Times New Roman" w:hAnsi="Times New Roman" w:cs="Times New Roman"/>
                <w:color w:val="000000" w:themeColor="text1"/>
                <w:sz w:val="18"/>
                <w:szCs w:val="18"/>
              </w:rPr>
              <w:tab/>
              <w:t>Konuşma stratejilerini uygular.</w:t>
            </w:r>
          </w:p>
          <w:p w14:paraId="6EEDA3BB" w14:textId="77777777" w:rsidR="00225AC7" w:rsidRPr="00225AC7" w:rsidRDefault="00225AC7" w:rsidP="00B45FF8">
            <w:pPr>
              <w:pStyle w:val="Default"/>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T.7.2.7.</w:t>
            </w:r>
            <w:r w:rsidRPr="00225AC7">
              <w:rPr>
                <w:rFonts w:ascii="Times New Roman" w:eastAsia="Times New Roman" w:hAnsi="Times New Roman" w:cs="Times New Roman"/>
                <w:color w:val="000000" w:themeColor="text1"/>
                <w:sz w:val="18"/>
                <w:szCs w:val="18"/>
              </w:rPr>
              <w:tab/>
              <w:t>Konuşmalarında yabancı dillerden alınmış, dilimize henüz yerleşmemiş kelimelerin Türkçelerini kullanır.</w:t>
            </w:r>
          </w:p>
        </w:tc>
        <w:tc>
          <w:tcPr>
            <w:tcW w:w="1927" w:type="dxa"/>
            <w:shd w:val="clear" w:color="auto" w:fill="auto"/>
            <w:hideMark/>
          </w:tcPr>
          <w:p w14:paraId="2DAF3CD6" w14:textId="77777777" w:rsidR="00225AC7" w:rsidRPr="00225AC7" w:rsidRDefault="00225AC7" w:rsidP="00B45FF8">
            <w:pPr>
              <w:autoSpaceDE w:val="0"/>
              <w:autoSpaceDN w:val="0"/>
              <w:adjustRightInd w:val="0"/>
              <w:spacing w:after="0" w:line="240" w:lineRule="auto"/>
              <w:jc w:val="both"/>
              <w:rPr>
                <w:rFonts w:ascii="Times New Roman" w:eastAsia="Times New Roman" w:hAnsi="Times New Roman" w:cs="Times New Roman"/>
                <w:color w:val="000000" w:themeColor="text1"/>
                <w:sz w:val="14"/>
                <w:szCs w:val="14"/>
              </w:rPr>
            </w:pPr>
          </w:p>
          <w:p w14:paraId="36BDB9FB"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p>
          <w:p w14:paraId="27949CAA"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T.7.4.2.</w:t>
            </w:r>
            <w:r w:rsidRPr="00225AC7">
              <w:rPr>
                <w:rFonts w:ascii="Times New Roman" w:eastAsia="Times New Roman" w:hAnsi="Times New Roman" w:cs="Times New Roman"/>
                <w:color w:val="000000" w:themeColor="text1"/>
                <w:sz w:val="18"/>
                <w:szCs w:val="18"/>
              </w:rPr>
              <w:tab/>
              <w:t>Bilgilendirici metin yazar.</w:t>
            </w:r>
          </w:p>
          <w:p w14:paraId="0B4AEE5E"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8"/>
                <w:szCs w:val="18"/>
              </w:rPr>
              <w:t>T.7.4.12.</w:t>
            </w:r>
            <w:r w:rsidRPr="00225AC7">
              <w:rPr>
                <w:rFonts w:ascii="Times New Roman" w:eastAsia="Times New Roman" w:hAnsi="Times New Roman" w:cs="Times New Roman"/>
                <w:color w:val="000000" w:themeColor="text1"/>
                <w:sz w:val="18"/>
                <w:szCs w:val="18"/>
              </w:rPr>
              <w:tab/>
              <w:t>Yazdıklarının içeriğine uygun başlık belirler.</w:t>
            </w:r>
          </w:p>
        </w:tc>
        <w:tc>
          <w:tcPr>
            <w:tcW w:w="884" w:type="dxa"/>
            <w:shd w:val="clear" w:color="auto" w:fill="auto"/>
            <w:hideMark/>
          </w:tcPr>
          <w:p w14:paraId="54A73FFF"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2F4F0E27" w14:textId="5A3A9B9B"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dergiler vb.</w:t>
            </w:r>
          </w:p>
        </w:tc>
        <w:tc>
          <w:tcPr>
            <w:tcW w:w="736" w:type="dxa"/>
            <w:gridSpan w:val="2"/>
            <w:textDirection w:val="btLr"/>
          </w:tcPr>
          <w:p w14:paraId="06DEB2F5"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Cs w:val="18"/>
              </w:rPr>
            </w:pPr>
            <w:r w:rsidRPr="00225AC7">
              <w:rPr>
                <w:b/>
                <w:color w:val="000000" w:themeColor="text1"/>
                <w:szCs w:val="18"/>
              </w:rPr>
              <w:t>19 MAYIS ATATÜRK’Ü ANMA GENÇLİK VE SPOR BAYRAMI</w:t>
            </w:r>
          </w:p>
          <w:p w14:paraId="28840ABE"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20"/>
                <w:szCs w:val="18"/>
              </w:rPr>
            </w:pPr>
          </w:p>
        </w:tc>
      </w:tr>
      <w:tr w:rsidR="00BB0CE9" w:rsidRPr="00225AC7" w14:paraId="152EEE6B" w14:textId="77777777" w:rsidTr="00BB0CE9">
        <w:trPr>
          <w:cantSplit/>
          <w:trHeight w:val="3567"/>
        </w:trPr>
        <w:tc>
          <w:tcPr>
            <w:tcW w:w="381" w:type="dxa"/>
            <w:vMerge/>
            <w:textDirection w:val="btLr"/>
            <w:vAlign w:val="center"/>
          </w:tcPr>
          <w:p w14:paraId="57AAAAA9"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97" w:type="dxa"/>
            <w:gridSpan w:val="2"/>
            <w:textDirection w:val="btLr"/>
            <w:vAlign w:val="center"/>
          </w:tcPr>
          <w:p w14:paraId="4F9C0604" w14:textId="0CA90A37" w:rsidR="00225AC7" w:rsidRPr="00225AC7" w:rsidRDefault="00BB0CE9" w:rsidP="00BB0CE9">
            <w:pPr>
              <w:spacing w:after="0" w:line="240" w:lineRule="auto"/>
              <w:ind w:left="113" w:right="113"/>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00225AC7" w:rsidRPr="00225AC7">
              <w:rPr>
                <w:rFonts w:ascii="Times New Roman" w:eastAsia="Times New Roman" w:hAnsi="Times New Roman" w:cs="Times New Roman"/>
                <w:b/>
                <w:bCs/>
                <w:color w:val="000000" w:themeColor="text1"/>
                <w:sz w:val="18"/>
                <w:szCs w:val="18"/>
              </w:rPr>
              <w:t xml:space="preserve">(20-24 MAYIS </w:t>
            </w:r>
            <w:r w:rsidR="00225AC7" w:rsidRPr="00225AC7">
              <w:rPr>
                <w:rFonts w:ascii="Times New Roman" w:eastAsia="Times New Roman" w:hAnsi="Times New Roman" w:cs="Times New Roman"/>
                <w:b/>
                <w:bCs/>
                <w:color w:val="000000" w:themeColor="text1"/>
                <w:sz w:val="20"/>
                <w:szCs w:val="18"/>
              </w:rPr>
              <w:t>)</w:t>
            </w:r>
          </w:p>
        </w:tc>
        <w:tc>
          <w:tcPr>
            <w:tcW w:w="295" w:type="dxa"/>
            <w:textDirection w:val="btLr"/>
            <w:vAlign w:val="center"/>
          </w:tcPr>
          <w:p w14:paraId="2F9FAEE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89" w:type="dxa"/>
            <w:shd w:val="clear" w:color="auto" w:fill="auto"/>
            <w:textDirection w:val="btLr"/>
          </w:tcPr>
          <w:p w14:paraId="1C06B46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18"/>
              </w:rPr>
            </w:pPr>
            <w:r w:rsidRPr="00225AC7">
              <w:rPr>
                <w:rFonts w:ascii="Times New Roman" w:eastAsia="Times New Roman" w:hAnsi="Times New Roman" w:cs="Times New Roman"/>
                <w:b/>
                <w:bCs/>
                <w:color w:val="000000" w:themeColor="text1"/>
                <w:sz w:val="20"/>
                <w:szCs w:val="18"/>
              </w:rPr>
              <w:t>MARTI JONATHAN</w:t>
            </w:r>
          </w:p>
          <w:p w14:paraId="4842D7D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18"/>
              </w:rPr>
            </w:pPr>
            <w:r w:rsidRPr="00225AC7">
              <w:rPr>
                <w:rFonts w:ascii="Times New Roman" w:eastAsia="Times New Roman" w:hAnsi="Times New Roman" w:cs="Times New Roman"/>
                <w:b/>
                <w:bCs/>
                <w:color w:val="000000" w:themeColor="text1"/>
                <w:sz w:val="20"/>
                <w:szCs w:val="18"/>
              </w:rPr>
              <w:t>LIVINGSTON</w:t>
            </w:r>
          </w:p>
        </w:tc>
        <w:tc>
          <w:tcPr>
            <w:tcW w:w="6338" w:type="dxa"/>
            <w:gridSpan w:val="2"/>
            <w:shd w:val="clear" w:color="auto" w:fill="auto"/>
          </w:tcPr>
          <w:p w14:paraId="475FFEF8" w14:textId="77777777" w:rsidR="00225AC7" w:rsidRPr="00225AC7" w:rsidRDefault="00225AC7" w:rsidP="00B45FF8">
            <w:pPr>
              <w:autoSpaceDE w:val="0"/>
              <w:autoSpaceDN w:val="0"/>
              <w:adjustRightInd w:val="0"/>
              <w:spacing w:after="0" w:line="240" w:lineRule="auto"/>
              <w:rPr>
                <w:rFonts w:ascii="Times New Roman" w:hAnsi="Times New Roman" w:cs="Times New Roman"/>
                <w:b/>
                <w:bCs/>
                <w:color w:val="000000" w:themeColor="text1"/>
                <w:sz w:val="16"/>
                <w:szCs w:val="14"/>
              </w:rPr>
            </w:pPr>
          </w:p>
          <w:p w14:paraId="48C54716"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T.7.3.1.</w:t>
            </w:r>
            <w:r w:rsidRPr="00225AC7">
              <w:rPr>
                <w:color w:val="000000" w:themeColor="text1"/>
                <w:sz w:val="16"/>
                <w:szCs w:val="16"/>
              </w:rPr>
              <w:tab/>
              <w:t>Noktalama işaretlerine dikkat ederek sesli ve sessiz okur.</w:t>
            </w:r>
          </w:p>
          <w:p w14:paraId="5344EC69"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T.7.3.2.</w:t>
            </w:r>
            <w:r w:rsidRPr="00225AC7">
              <w:rPr>
                <w:color w:val="000000" w:themeColor="text1"/>
                <w:sz w:val="16"/>
                <w:szCs w:val="16"/>
              </w:rPr>
              <w:tab/>
              <w:t>Metni türün özelliklerine uygun biçimde okur.</w:t>
            </w:r>
          </w:p>
          <w:p w14:paraId="162E54AF"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T.7.3.3.</w:t>
            </w:r>
            <w:r w:rsidRPr="00225AC7">
              <w:rPr>
                <w:color w:val="000000" w:themeColor="text1"/>
                <w:sz w:val="16"/>
                <w:szCs w:val="16"/>
              </w:rPr>
              <w:tab/>
              <w:t>Farklı yazı karakterleri ile yazılmış yazıları okur.</w:t>
            </w:r>
          </w:p>
          <w:p w14:paraId="0A737D91"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T.7.3.4.</w:t>
            </w:r>
            <w:r w:rsidRPr="00225AC7">
              <w:rPr>
                <w:color w:val="000000" w:themeColor="text1"/>
                <w:sz w:val="16"/>
                <w:szCs w:val="16"/>
              </w:rPr>
              <w:tab/>
              <w:t>Okuma stratejilerini kullanır.</w:t>
            </w:r>
          </w:p>
          <w:p w14:paraId="0BA4DBCD"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T.7.3.5.</w:t>
            </w:r>
            <w:r w:rsidRPr="00225AC7">
              <w:rPr>
                <w:color w:val="000000" w:themeColor="text1"/>
                <w:sz w:val="16"/>
                <w:szCs w:val="16"/>
              </w:rPr>
              <w:tab/>
              <w:t>Bağlamdan hareketle bilmediği kelime ve kelime gruplarının anlamını tahmin eder.</w:t>
            </w:r>
          </w:p>
          <w:p w14:paraId="4E90FCD2"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T.7.3.8.</w:t>
            </w:r>
            <w:r w:rsidRPr="00225AC7">
              <w:rPr>
                <w:color w:val="000000" w:themeColor="text1"/>
                <w:sz w:val="16"/>
                <w:szCs w:val="16"/>
              </w:rPr>
              <w:tab/>
              <w:t xml:space="preserve">Metindeki söz sanatlarını tespit eder. </w:t>
            </w:r>
          </w:p>
          <w:p w14:paraId="2B3FEAB8"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T.7.3.10.</w:t>
            </w:r>
            <w:r w:rsidRPr="00225AC7">
              <w:rPr>
                <w:color w:val="000000" w:themeColor="text1"/>
                <w:sz w:val="16"/>
                <w:szCs w:val="16"/>
                <w:lang w:val="tr-TR"/>
              </w:rPr>
              <w:tab/>
              <w:t>Basit</w:t>
            </w:r>
            <w:r w:rsidRPr="00225AC7">
              <w:rPr>
                <w:color w:val="000000" w:themeColor="text1"/>
                <w:sz w:val="16"/>
                <w:szCs w:val="16"/>
              </w:rPr>
              <w:t>,</w:t>
            </w:r>
            <w:r w:rsidRPr="00225AC7">
              <w:rPr>
                <w:color w:val="000000" w:themeColor="text1"/>
                <w:sz w:val="16"/>
                <w:szCs w:val="16"/>
                <w:lang w:val="tr-TR"/>
              </w:rPr>
              <w:t xml:space="preserve"> türemiş</w:t>
            </w:r>
            <w:r w:rsidRPr="00225AC7">
              <w:rPr>
                <w:color w:val="000000" w:themeColor="text1"/>
                <w:sz w:val="16"/>
                <w:szCs w:val="16"/>
              </w:rPr>
              <w:t xml:space="preserve"> ve</w:t>
            </w:r>
            <w:r w:rsidRPr="00225AC7">
              <w:rPr>
                <w:color w:val="000000" w:themeColor="text1"/>
                <w:sz w:val="16"/>
                <w:szCs w:val="16"/>
                <w:lang w:val="tr-TR"/>
              </w:rPr>
              <w:t xml:space="preserve"> birleşik fiilleri ayırt eder</w:t>
            </w:r>
            <w:r w:rsidRPr="00225AC7">
              <w:rPr>
                <w:color w:val="000000" w:themeColor="text1"/>
                <w:sz w:val="16"/>
                <w:szCs w:val="16"/>
              </w:rPr>
              <w:t>.</w:t>
            </w:r>
          </w:p>
          <w:p w14:paraId="4E1C53EF"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T.7.3.11.</w:t>
            </w:r>
            <w:r w:rsidRPr="00225AC7">
              <w:rPr>
                <w:color w:val="000000" w:themeColor="text1"/>
                <w:sz w:val="16"/>
                <w:szCs w:val="16"/>
                <w:lang w:val="tr-TR"/>
              </w:rPr>
              <w:tab/>
              <w:t>Zarfların</w:t>
            </w:r>
            <w:r w:rsidRPr="00225AC7">
              <w:rPr>
                <w:color w:val="000000" w:themeColor="text1"/>
                <w:sz w:val="16"/>
                <w:szCs w:val="16"/>
              </w:rPr>
              <w:t xml:space="preserve"> metnin anlamına olan</w:t>
            </w:r>
            <w:r w:rsidRPr="00225AC7">
              <w:rPr>
                <w:color w:val="000000" w:themeColor="text1"/>
                <w:sz w:val="16"/>
                <w:szCs w:val="16"/>
                <w:lang w:val="tr-TR"/>
              </w:rPr>
              <w:t xml:space="preserve"> katkısını açıklar</w:t>
            </w:r>
            <w:r w:rsidRPr="00225AC7">
              <w:rPr>
                <w:color w:val="000000" w:themeColor="text1"/>
                <w:sz w:val="16"/>
                <w:szCs w:val="16"/>
              </w:rPr>
              <w:t>.</w:t>
            </w:r>
          </w:p>
          <w:p w14:paraId="2FCCCF6B"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T.7.3.16.</w:t>
            </w:r>
            <w:r w:rsidRPr="00225AC7">
              <w:rPr>
                <w:color w:val="000000" w:themeColor="text1"/>
                <w:sz w:val="16"/>
                <w:szCs w:val="16"/>
              </w:rPr>
              <w:tab/>
              <w:t>Metnin konusunu belirler.</w:t>
            </w:r>
          </w:p>
          <w:p w14:paraId="5F3DFC4F"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T.7.3.17.</w:t>
            </w:r>
            <w:r w:rsidRPr="00225AC7">
              <w:rPr>
                <w:color w:val="000000" w:themeColor="text1"/>
                <w:sz w:val="16"/>
                <w:szCs w:val="16"/>
              </w:rPr>
              <w:tab/>
              <w:t>Metnin ana fikrini/ana duygusunu belirler.</w:t>
            </w:r>
          </w:p>
          <w:p w14:paraId="680544A1"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T.7.3.18.</w:t>
            </w:r>
            <w:r w:rsidRPr="00225AC7">
              <w:rPr>
                <w:color w:val="000000" w:themeColor="text1"/>
                <w:sz w:val="16"/>
                <w:szCs w:val="16"/>
              </w:rPr>
              <w:tab/>
              <w:t>Metindeki</w:t>
            </w:r>
            <w:r w:rsidRPr="00225AC7">
              <w:rPr>
                <w:color w:val="000000" w:themeColor="text1"/>
                <w:sz w:val="16"/>
                <w:szCs w:val="16"/>
                <w:lang w:val="tr-TR"/>
              </w:rPr>
              <w:t xml:space="preserve"> yardımcı fikirleri</w:t>
            </w:r>
            <w:r w:rsidRPr="00225AC7">
              <w:rPr>
                <w:color w:val="000000" w:themeColor="text1"/>
                <w:sz w:val="16"/>
                <w:szCs w:val="16"/>
              </w:rPr>
              <w:t xml:space="preserve"> belirler.</w:t>
            </w:r>
          </w:p>
          <w:p w14:paraId="2D26BDD7"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T.7.3.20.</w:t>
            </w:r>
            <w:r w:rsidRPr="00225AC7">
              <w:rPr>
                <w:color w:val="000000" w:themeColor="text1"/>
                <w:sz w:val="16"/>
                <w:szCs w:val="16"/>
                <w:lang w:val="tr-TR"/>
              </w:rPr>
              <w:tab/>
              <w:t>Metinle ilgili sorular sorar</w:t>
            </w:r>
            <w:r w:rsidRPr="00225AC7">
              <w:rPr>
                <w:color w:val="000000" w:themeColor="text1"/>
                <w:sz w:val="16"/>
                <w:szCs w:val="16"/>
              </w:rPr>
              <w:t>.</w:t>
            </w:r>
          </w:p>
          <w:p w14:paraId="424DA36B"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T.7.3.21.</w:t>
            </w:r>
            <w:r w:rsidRPr="00225AC7">
              <w:rPr>
                <w:color w:val="000000" w:themeColor="text1"/>
                <w:sz w:val="16"/>
                <w:szCs w:val="16"/>
              </w:rPr>
              <w:tab/>
              <w:t>Metindeki</w:t>
            </w:r>
            <w:r w:rsidRPr="00225AC7">
              <w:rPr>
                <w:color w:val="000000" w:themeColor="text1"/>
                <w:sz w:val="16"/>
                <w:szCs w:val="16"/>
                <w:lang w:val="tr-TR"/>
              </w:rPr>
              <w:t xml:space="preserve"> hikâye unsurlarını</w:t>
            </w:r>
            <w:r w:rsidRPr="00225AC7">
              <w:rPr>
                <w:color w:val="000000" w:themeColor="text1"/>
                <w:sz w:val="16"/>
                <w:szCs w:val="16"/>
              </w:rPr>
              <w:t xml:space="preserve"> belirler.</w:t>
            </w:r>
          </w:p>
          <w:p w14:paraId="37831032"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T.7.3.22.</w:t>
            </w:r>
            <w:r w:rsidRPr="00225AC7">
              <w:rPr>
                <w:color w:val="000000" w:themeColor="text1"/>
                <w:sz w:val="16"/>
                <w:szCs w:val="16"/>
              </w:rPr>
              <w:tab/>
              <w:t>Metnin</w:t>
            </w:r>
            <w:r w:rsidRPr="00225AC7">
              <w:rPr>
                <w:color w:val="000000" w:themeColor="text1"/>
                <w:sz w:val="16"/>
                <w:szCs w:val="16"/>
                <w:lang w:val="tr-TR"/>
              </w:rPr>
              <w:t xml:space="preserve"> içeriğini yorumlar</w:t>
            </w:r>
            <w:r w:rsidRPr="00225AC7">
              <w:rPr>
                <w:color w:val="000000" w:themeColor="text1"/>
                <w:sz w:val="16"/>
                <w:szCs w:val="16"/>
              </w:rPr>
              <w:t xml:space="preserve">. </w:t>
            </w:r>
            <w:r w:rsidRPr="00225AC7">
              <w:rPr>
                <w:color w:val="000000" w:themeColor="text1"/>
                <w:sz w:val="16"/>
                <w:szCs w:val="16"/>
                <w:lang w:val="tr-TR"/>
              </w:rPr>
              <w:t>(Öznel</w:t>
            </w:r>
            <w:r w:rsidRPr="00225AC7">
              <w:rPr>
                <w:color w:val="000000" w:themeColor="text1"/>
                <w:sz w:val="16"/>
                <w:szCs w:val="16"/>
              </w:rPr>
              <w:t xml:space="preserve"> ve</w:t>
            </w:r>
            <w:r w:rsidRPr="00225AC7">
              <w:rPr>
                <w:color w:val="000000" w:themeColor="text1"/>
                <w:sz w:val="16"/>
                <w:szCs w:val="16"/>
                <w:lang w:val="tr-TR"/>
              </w:rPr>
              <w:t xml:space="preserve"> nesnel</w:t>
            </w:r>
            <w:r w:rsidRPr="00225AC7">
              <w:rPr>
                <w:color w:val="000000" w:themeColor="text1"/>
                <w:sz w:val="16"/>
                <w:szCs w:val="16"/>
              </w:rPr>
              <w:t>)</w:t>
            </w:r>
          </w:p>
          <w:p w14:paraId="3A111D37"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T.7.3.23.</w:t>
            </w:r>
            <w:r w:rsidRPr="00225AC7">
              <w:rPr>
                <w:color w:val="000000" w:themeColor="text1"/>
                <w:sz w:val="16"/>
                <w:szCs w:val="16"/>
              </w:rPr>
              <w:tab/>
              <w:t>Metnin</w:t>
            </w:r>
            <w:r w:rsidRPr="00225AC7">
              <w:rPr>
                <w:color w:val="000000" w:themeColor="text1"/>
                <w:sz w:val="16"/>
                <w:szCs w:val="16"/>
                <w:lang w:val="tr-TR"/>
              </w:rPr>
              <w:t xml:space="preserve"> içeriğine</w:t>
            </w:r>
            <w:r w:rsidRPr="00225AC7">
              <w:rPr>
                <w:color w:val="000000" w:themeColor="text1"/>
                <w:sz w:val="16"/>
                <w:szCs w:val="16"/>
              </w:rPr>
              <w:t xml:space="preserve"> uygun</w:t>
            </w:r>
            <w:r w:rsidRPr="00225AC7">
              <w:rPr>
                <w:color w:val="000000" w:themeColor="text1"/>
                <w:sz w:val="16"/>
                <w:szCs w:val="16"/>
                <w:lang w:val="tr-TR"/>
              </w:rPr>
              <w:t xml:space="preserve"> başlık/başlıklar</w:t>
            </w:r>
            <w:r w:rsidRPr="00225AC7">
              <w:rPr>
                <w:color w:val="000000" w:themeColor="text1"/>
                <w:sz w:val="16"/>
                <w:szCs w:val="16"/>
              </w:rPr>
              <w:t xml:space="preserve"> belirler.</w:t>
            </w:r>
          </w:p>
          <w:p w14:paraId="3D9A92A9"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T.7.3.32.</w:t>
            </w:r>
            <w:r w:rsidRPr="00225AC7">
              <w:rPr>
                <w:color w:val="000000" w:themeColor="text1"/>
                <w:sz w:val="16"/>
                <w:szCs w:val="16"/>
                <w:lang w:val="tr-TR"/>
              </w:rPr>
              <w:tab/>
              <w:t>Bilgi kaynaklarını</w:t>
            </w:r>
            <w:r w:rsidRPr="00225AC7">
              <w:rPr>
                <w:color w:val="000000" w:themeColor="text1"/>
                <w:sz w:val="16"/>
                <w:szCs w:val="16"/>
              </w:rPr>
              <w:t xml:space="preserve"> etkili</w:t>
            </w:r>
            <w:r w:rsidRPr="00225AC7">
              <w:rPr>
                <w:color w:val="000000" w:themeColor="text1"/>
                <w:sz w:val="16"/>
                <w:szCs w:val="16"/>
                <w:lang w:val="tr-TR"/>
              </w:rPr>
              <w:t xml:space="preserve"> bir şekilde</w:t>
            </w:r>
            <w:r w:rsidRPr="00225AC7">
              <w:rPr>
                <w:color w:val="000000" w:themeColor="text1"/>
                <w:sz w:val="16"/>
                <w:szCs w:val="16"/>
              </w:rPr>
              <w:t xml:space="preserve"> kullanır.</w:t>
            </w:r>
          </w:p>
          <w:p w14:paraId="6DF92267" w14:textId="77777777" w:rsidR="00225AC7" w:rsidRPr="00225AC7" w:rsidRDefault="00225AC7" w:rsidP="00B45FF8">
            <w:pPr>
              <w:pStyle w:val="AralkYok"/>
              <w:rPr>
                <w:color w:val="000000" w:themeColor="text1"/>
                <w:sz w:val="16"/>
                <w:szCs w:val="16"/>
              </w:rPr>
            </w:pPr>
            <w:r w:rsidRPr="00225AC7">
              <w:rPr>
                <w:color w:val="000000" w:themeColor="text1"/>
                <w:sz w:val="16"/>
                <w:szCs w:val="16"/>
              </w:rPr>
              <w:t>T.7.3.36.</w:t>
            </w:r>
            <w:r w:rsidRPr="00225AC7">
              <w:rPr>
                <w:color w:val="000000" w:themeColor="text1"/>
                <w:sz w:val="16"/>
                <w:szCs w:val="16"/>
              </w:rPr>
              <w:tab/>
              <w:t>Metindeki</w:t>
            </w:r>
            <w:r w:rsidRPr="00225AC7">
              <w:rPr>
                <w:color w:val="000000" w:themeColor="text1"/>
                <w:sz w:val="16"/>
                <w:szCs w:val="16"/>
                <w:lang w:val="tr-TR"/>
              </w:rPr>
              <w:t xml:space="preserve"> anlatım biçimlerini</w:t>
            </w:r>
            <w:r w:rsidRPr="00225AC7">
              <w:rPr>
                <w:color w:val="000000" w:themeColor="text1"/>
                <w:sz w:val="16"/>
                <w:szCs w:val="16"/>
              </w:rPr>
              <w:t xml:space="preserve"> belirler.</w:t>
            </w:r>
          </w:p>
          <w:p w14:paraId="09A9AE6D" w14:textId="77777777" w:rsidR="00225AC7" w:rsidRPr="00225AC7" w:rsidRDefault="00225AC7" w:rsidP="00B45FF8">
            <w:pPr>
              <w:pStyle w:val="AralkYok"/>
              <w:rPr>
                <w:color w:val="000000" w:themeColor="text1"/>
                <w:sz w:val="16"/>
                <w:szCs w:val="20"/>
              </w:rPr>
            </w:pPr>
            <w:r w:rsidRPr="00225AC7">
              <w:rPr>
                <w:color w:val="000000" w:themeColor="text1"/>
                <w:sz w:val="16"/>
                <w:szCs w:val="16"/>
              </w:rPr>
              <w:t>T.7.3.37.</w:t>
            </w:r>
            <w:r w:rsidRPr="00225AC7">
              <w:rPr>
                <w:color w:val="000000" w:themeColor="text1"/>
                <w:sz w:val="16"/>
                <w:szCs w:val="16"/>
                <w:lang w:val="tr-TR"/>
              </w:rPr>
              <w:tab/>
              <w:t>Metinde kullanılan düşünceyi geliştirme yollarını</w:t>
            </w:r>
            <w:r w:rsidRPr="00225AC7">
              <w:rPr>
                <w:color w:val="000000" w:themeColor="text1"/>
                <w:sz w:val="16"/>
                <w:szCs w:val="16"/>
              </w:rPr>
              <w:t xml:space="preserve"> belirler.</w:t>
            </w:r>
          </w:p>
        </w:tc>
        <w:tc>
          <w:tcPr>
            <w:tcW w:w="1621" w:type="dxa"/>
            <w:gridSpan w:val="2"/>
            <w:shd w:val="clear" w:color="auto" w:fill="auto"/>
          </w:tcPr>
          <w:p w14:paraId="4D953961" w14:textId="77777777" w:rsidR="00225AC7" w:rsidRPr="00225AC7" w:rsidRDefault="00225AC7" w:rsidP="00B45FF8">
            <w:pPr>
              <w:pStyle w:val="Default"/>
              <w:rPr>
                <w:rFonts w:ascii="Times New Roman" w:hAnsi="Times New Roman" w:cs="Times New Roman"/>
                <w:color w:val="000000" w:themeColor="text1"/>
                <w:sz w:val="14"/>
                <w:szCs w:val="14"/>
              </w:rPr>
            </w:pPr>
            <w:r w:rsidRPr="00225AC7">
              <w:rPr>
                <w:b/>
                <w:noProof/>
                <w:color w:val="000000" w:themeColor="text1"/>
                <w:sz w:val="40"/>
                <w:szCs w:val="40"/>
              </w:rPr>
              <mc:AlternateContent>
                <mc:Choice Requires="wps">
                  <w:drawing>
                    <wp:anchor distT="0" distB="0" distL="114300" distR="114300" simplePos="0" relativeHeight="251665408" behindDoc="0" locked="0" layoutInCell="1" allowOverlap="1" wp14:anchorId="51569C0B" wp14:editId="77FED784">
                      <wp:simplePos x="0" y="0"/>
                      <wp:positionH relativeFrom="column">
                        <wp:posOffset>-566535</wp:posOffset>
                      </wp:positionH>
                      <wp:positionV relativeFrom="paragraph">
                        <wp:posOffset>1637030</wp:posOffset>
                      </wp:positionV>
                      <wp:extent cx="3468370" cy="625475"/>
                      <wp:effectExtent l="0" t="0" r="17780" b="22225"/>
                      <wp:wrapNone/>
                      <wp:docPr id="7" name="Dikdörtgen 7"/>
                      <wp:cNvGraphicFramePr/>
                      <a:graphic xmlns:a="http://schemas.openxmlformats.org/drawingml/2006/main">
                        <a:graphicData uri="http://schemas.microsoft.com/office/word/2010/wordprocessingShape">
                          <wps:wsp>
                            <wps:cNvSpPr/>
                            <wps:spPr>
                              <a:xfrm>
                                <a:off x="0" y="0"/>
                                <a:ext cx="3468370" cy="625475"/>
                              </a:xfrm>
                              <a:prstGeom prst="rect">
                                <a:avLst/>
                              </a:prstGeom>
                              <a:solidFill>
                                <a:sysClr val="window" lastClr="FFFFFF"/>
                              </a:solidFill>
                              <a:ln w="25400" cap="flat" cmpd="sng" algn="ctr">
                                <a:solidFill>
                                  <a:schemeClr val="tx1">
                                    <a:lumMod val="95000"/>
                                    <a:lumOff val="5000"/>
                                  </a:schemeClr>
                                </a:solidFill>
                                <a:prstDash val="solid"/>
                              </a:ln>
                              <a:effectLst/>
                            </wps:spPr>
                            <wps:txbx>
                              <w:txbxContent>
                                <w:p w14:paraId="13FAAB03" w14:textId="77777777" w:rsidR="00225AC7" w:rsidRPr="00BB0CE9" w:rsidRDefault="00225AC7" w:rsidP="00225AC7">
                                  <w:pPr>
                                    <w:jc w:val="center"/>
                                    <w:rPr>
                                      <w:rFonts w:ascii="Times New Roman" w:hAnsi="Times New Roman" w:cs="Times New Roman"/>
                                      <w:b/>
                                      <w:color w:val="000000" w:themeColor="text1"/>
                                      <w:sz w:val="28"/>
                                      <w:szCs w:val="28"/>
                                    </w:rPr>
                                  </w:pPr>
                                  <w:r w:rsidRPr="00BB0CE9">
                                    <w:rPr>
                                      <w:rFonts w:ascii="Times New Roman" w:hAnsi="Times New Roman" w:cs="Times New Roman"/>
                                      <w:b/>
                                      <w:color w:val="000000" w:themeColor="text1"/>
                                      <w:sz w:val="28"/>
                                      <w:szCs w:val="28"/>
                                    </w:rPr>
                                    <w:t>27-31 MAYIS SINAV HAFTASI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569C0B" id="Dikdörtgen 7" o:spid="_x0000_s1032" style="position:absolute;margin-left:-44.6pt;margin-top:128.9pt;width:273.1pt;height:4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" fillcolor="window" strokecolor="#0d0d0d [3069]" strokeweight="2pt">
                      <v:textbox>
                        <w:txbxContent>
                          <w:p w14:paraId="13FAAB03" w14:textId="77777777" w:rsidR="00225AC7" w:rsidRPr="00BB0CE9" w:rsidRDefault="00225AC7" w:rsidP="00225AC7">
                            <w:pPr>
                              <w:jc w:val="center"/>
                              <w:rPr>
                                <w:rFonts w:ascii="Times New Roman" w:hAnsi="Times New Roman" w:cs="Times New Roman"/>
                                <w:b/>
                                <w:color w:val="000000" w:themeColor="text1"/>
                                <w:sz w:val="28"/>
                                <w:szCs w:val="28"/>
                              </w:rPr>
                            </w:pPr>
                            <w:r w:rsidRPr="00BB0CE9">
                              <w:rPr>
                                <w:rFonts w:ascii="Times New Roman" w:hAnsi="Times New Roman" w:cs="Times New Roman"/>
                                <w:b/>
                                <w:color w:val="000000" w:themeColor="text1"/>
                                <w:sz w:val="28"/>
                                <w:szCs w:val="28"/>
                              </w:rPr>
                              <w:t>27-31 MAYIS SINAV HAFTASI</w:t>
                            </w:r>
                          </w:p>
                        </w:txbxContent>
                      </v:textbox>
                    </v:rect>
                  </w:pict>
                </mc:Fallback>
              </mc:AlternateContent>
            </w:r>
          </w:p>
        </w:tc>
        <w:tc>
          <w:tcPr>
            <w:tcW w:w="2212" w:type="dxa"/>
            <w:gridSpan w:val="2"/>
            <w:shd w:val="clear" w:color="auto" w:fill="auto"/>
          </w:tcPr>
          <w:p w14:paraId="1EE348C3" w14:textId="77777777" w:rsidR="00225AC7" w:rsidRPr="00225AC7" w:rsidRDefault="00225AC7" w:rsidP="00BB0CE9">
            <w:pPr>
              <w:rPr>
                <w:color w:val="000000" w:themeColor="text1"/>
                <w:lang w:val="en-US" w:eastAsia="en-US" w:bidi="en-US"/>
              </w:rPr>
            </w:pPr>
          </w:p>
        </w:tc>
        <w:tc>
          <w:tcPr>
            <w:tcW w:w="1927" w:type="dxa"/>
            <w:shd w:val="clear" w:color="auto" w:fill="auto"/>
          </w:tcPr>
          <w:p w14:paraId="106B1392"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p>
          <w:p w14:paraId="76DA7A63"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T.7.4.2.</w:t>
            </w:r>
            <w:r w:rsidRPr="00225AC7">
              <w:rPr>
                <w:rFonts w:ascii="Times New Roman" w:eastAsia="Times New Roman" w:hAnsi="Times New Roman" w:cs="Times New Roman"/>
                <w:color w:val="000000" w:themeColor="text1"/>
                <w:sz w:val="18"/>
                <w:szCs w:val="18"/>
              </w:rPr>
              <w:tab/>
              <w:t>Bilgilendirici metin yazar.</w:t>
            </w:r>
          </w:p>
          <w:p w14:paraId="36962A91"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T.7.4.4.</w:t>
            </w:r>
            <w:r w:rsidRPr="00225AC7">
              <w:rPr>
                <w:rFonts w:ascii="Times New Roman" w:eastAsia="Times New Roman" w:hAnsi="Times New Roman" w:cs="Times New Roman"/>
                <w:color w:val="000000" w:themeColor="text1"/>
                <w:sz w:val="18"/>
                <w:szCs w:val="18"/>
              </w:rPr>
              <w:tab/>
              <w:t>Yazma stratejilerini uygular.</w:t>
            </w:r>
          </w:p>
          <w:p w14:paraId="39EBC73B"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zdıklarının içeriğine uygun başlık belirler.</w:t>
            </w:r>
          </w:p>
        </w:tc>
        <w:tc>
          <w:tcPr>
            <w:tcW w:w="884" w:type="dxa"/>
            <w:shd w:val="clear" w:color="auto" w:fill="auto"/>
            <w:hideMark/>
          </w:tcPr>
          <w:p w14:paraId="2546F202"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p>
          <w:p w14:paraId="5AC5C277" w14:textId="32E8D18E"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 xml:space="preserve">Akıllı </w:t>
            </w:r>
          </w:p>
        </w:tc>
        <w:tc>
          <w:tcPr>
            <w:tcW w:w="736" w:type="dxa"/>
            <w:gridSpan w:val="2"/>
            <w:textDirection w:val="btLr"/>
          </w:tcPr>
          <w:p w14:paraId="6FC23102" w14:textId="77777777" w:rsidR="00225AC7" w:rsidRPr="00225AC7" w:rsidRDefault="00225AC7" w:rsidP="00B45FF8">
            <w:pPr>
              <w:spacing w:after="0" w:line="240" w:lineRule="auto"/>
              <w:ind w:left="113" w:right="113"/>
              <w:jc w:val="center"/>
              <w:rPr>
                <w:b/>
                <w:color w:val="000000" w:themeColor="text1"/>
                <w:szCs w:val="18"/>
              </w:rPr>
            </w:pPr>
            <w:r w:rsidRPr="00225AC7">
              <w:rPr>
                <w:b/>
                <w:color w:val="000000" w:themeColor="text1"/>
                <w:szCs w:val="18"/>
              </w:rPr>
              <w:t>II. DÖNEM II. YAZILI YOKLAMA</w:t>
            </w:r>
          </w:p>
          <w:p w14:paraId="07DF1B82" w14:textId="57ACF1C0" w:rsidR="00225AC7" w:rsidRPr="00225AC7" w:rsidRDefault="00BB0CE9" w:rsidP="00B45FF8">
            <w:pPr>
              <w:spacing w:after="0" w:line="240" w:lineRule="auto"/>
              <w:ind w:left="113" w:right="113"/>
              <w:jc w:val="center"/>
              <w:rPr>
                <w:b/>
                <w:color w:val="000000" w:themeColor="text1"/>
                <w:szCs w:val="18"/>
              </w:rPr>
            </w:pPr>
            <w:r w:rsidRPr="00225AC7">
              <w:rPr>
                <w:b/>
                <w:color w:val="000000" w:themeColor="text1"/>
                <w:szCs w:val="18"/>
              </w:rPr>
              <w:t xml:space="preserve">29 MAYIS </w:t>
            </w:r>
            <w:r w:rsidR="00225AC7" w:rsidRPr="00225AC7">
              <w:rPr>
                <w:b/>
                <w:color w:val="000000" w:themeColor="text1"/>
                <w:szCs w:val="18"/>
              </w:rPr>
              <w:t>İSTANBUL</w:t>
            </w:r>
            <w:r>
              <w:rPr>
                <w:b/>
                <w:color w:val="000000" w:themeColor="text1"/>
                <w:szCs w:val="18"/>
              </w:rPr>
              <w:t>’</w:t>
            </w:r>
            <w:r w:rsidR="00225AC7" w:rsidRPr="00225AC7">
              <w:rPr>
                <w:b/>
                <w:color w:val="000000" w:themeColor="text1"/>
                <w:szCs w:val="18"/>
              </w:rPr>
              <w:t xml:space="preserve">UN FETHİ </w:t>
            </w:r>
          </w:p>
        </w:tc>
      </w:tr>
      <w:tr w:rsidR="00BB0CE9" w:rsidRPr="00225AC7" w14:paraId="10272F08" w14:textId="77777777" w:rsidTr="00BB0CE9">
        <w:trPr>
          <w:trHeight w:val="355"/>
        </w:trPr>
        <w:tc>
          <w:tcPr>
            <w:tcW w:w="437" w:type="dxa"/>
            <w:gridSpan w:val="2"/>
            <w:vMerge w:val="restart"/>
            <w:shd w:val="clear" w:color="auto" w:fill="FFFFFF" w:themeFill="background1"/>
            <w:textDirection w:val="btLr"/>
            <w:vAlign w:val="center"/>
            <w:hideMark/>
          </w:tcPr>
          <w:p w14:paraId="447D4E7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lastRenderedPageBreak/>
              <w:t>TEMA</w:t>
            </w:r>
          </w:p>
        </w:tc>
        <w:tc>
          <w:tcPr>
            <w:tcW w:w="442" w:type="dxa"/>
            <w:vMerge w:val="restart"/>
            <w:shd w:val="clear" w:color="auto" w:fill="FFFFFF" w:themeFill="background1"/>
            <w:textDirection w:val="btLr"/>
            <w:vAlign w:val="center"/>
            <w:hideMark/>
          </w:tcPr>
          <w:p w14:paraId="16374182"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AY/</w:t>
            </w:r>
          </w:p>
        </w:tc>
        <w:tc>
          <w:tcPr>
            <w:tcW w:w="295" w:type="dxa"/>
            <w:vMerge w:val="restart"/>
            <w:shd w:val="clear" w:color="auto" w:fill="FFFFFF" w:themeFill="background1"/>
            <w:textDirection w:val="btLr"/>
            <w:vAlign w:val="center"/>
            <w:hideMark/>
          </w:tcPr>
          <w:p w14:paraId="60D8E6C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SAAT</w:t>
            </w:r>
          </w:p>
        </w:tc>
        <w:tc>
          <w:tcPr>
            <w:tcW w:w="589" w:type="dxa"/>
            <w:vMerge w:val="restart"/>
            <w:shd w:val="clear" w:color="auto" w:fill="FFFFFF" w:themeFill="background1"/>
            <w:textDirection w:val="btLr"/>
            <w:vAlign w:val="center"/>
            <w:hideMark/>
          </w:tcPr>
          <w:p w14:paraId="7C193B5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METİN</w:t>
            </w:r>
          </w:p>
        </w:tc>
        <w:tc>
          <w:tcPr>
            <w:tcW w:w="12099" w:type="dxa"/>
            <w:gridSpan w:val="7"/>
            <w:shd w:val="clear" w:color="auto" w:fill="FFFFFF" w:themeFill="background1"/>
            <w:vAlign w:val="center"/>
            <w:hideMark/>
          </w:tcPr>
          <w:p w14:paraId="6F07B3B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KAZANIMLAR</w:t>
            </w:r>
          </w:p>
        </w:tc>
        <w:tc>
          <w:tcPr>
            <w:tcW w:w="1177" w:type="dxa"/>
            <w:gridSpan w:val="2"/>
            <w:vMerge w:val="restart"/>
            <w:shd w:val="clear" w:color="auto" w:fill="FFFFFF" w:themeFill="background1"/>
            <w:vAlign w:val="center"/>
            <w:hideMark/>
          </w:tcPr>
          <w:p w14:paraId="1586EF7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Yön. Ve Tekn./ Araç ve Gereç</w:t>
            </w:r>
          </w:p>
        </w:tc>
        <w:tc>
          <w:tcPr>
            <w:tcW w:w="443" w:type="dxa"/>
            <w:vMerge w:val="restart"/>
            <w:shd w:val="clear" w:color="auto" w:fill="FFFFFF" w:themeFill="background1"/>
            <w:textDirection w:val="btLr"/>
            <w:vAlign w:val="center"/>
          </w:tcPr>
          <w:p w14:paraId="749D7CAC" w14:textId="2599AB1E"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Ölçme Değer</w:t>
            </w:r>
            <w:r w:rsidR="00CB05C4">
              <w:rPr>
                <w:rFonts w:ascii="Times New Roman" w:eastAsia="Times New Roman" w:hAnsi="Times New Roman" w:cs="Times New Roman"/>
                <w:b/>
                <w:bCs/>
                <w:color w:val="000000" w:themeColor="text1"/>
                <w:sz w:val="18"/>
                <w:szCs w:val="18"/>
              </w:rPr>
              <w:t xml:space="preserve">. </w:t>
            </w:r>
          </w:p>
          <w:p w14:paraId="58C4C78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Açıklamalar</w:t>
            </w:r>
          </w:p>
        </w:tc>
      </w:tr>
      <w:tr w:rsidR="00BB0CE9" w:rsidRPr="00225AC7" w14:paraId="7E26F9F8" w14:textId="77777777" w:rsidTr="00BB0CE9">
        <w:trPr>
          <w:trHeight w:val="731"/>
        </w:trPr>
        <w:tc>
          <w:tcPr>
            <w:tcW w:w="437" w:type="dxa"/>
            <w:gridSpan w:val="2"/>
            <w:vMerge/>
            <w:vAlign w:val="center"/>
            <w:hideMark/>
          </w:tcPr>
          <w:p w14:paraId="4A44071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42" w:type="dxa"/>
            <w:vMerge/>
            <w:textDirection w:val="btLr"/>
            <w:vAlign w:val="center"/>
            <w:hideMark/>
          </w:tcPr>
          <w:p w14:paraId="2ED0FE9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95" w:type="dxa"/>
            <w:vMerge/>
            <w:textDirection w:val="btLr"/>
            <w:vAlign w:val="center"/>
            <w:hideMark/>
          </w:tcPr>
          <w:p w14:paraId="22C466D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589" w:type="dxa"/>
            <w:vMerge/>
            <w:vAlign w:val="center"/>
            <w:hideMark/>
          </w:tcPr>
          <w:p w14:paraId="63A8FF9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497" w:type="dxa"/>
            <w:shd w:val="clear" w:color="auto" w:fill="FFFFFF" w:themeFill="background1"/>
            <w:vAlign w:val="center"/>
            <w:hideMark/>
          </w:tcPr>
          <w:p w14:paraId="65634A3B"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OKUMA</w:t>
            </w:r>
          </w:p>
        </w:tc>
        <w:tc>
          <w:tcPr>
            <w:tcW w:w="3244" w:type="dxa"/>
            <w:gridSpan w:val="2"/>
            <w:shd w:val="clear" w:color="auto" w:fill="FFFFFF" w:themeFill="background1"/>
            <w:vAlign w:val="center"/>
            <w:hideMark/>
          </w:tcPr>
          <w:p w14:paraId="2D23A09C"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DİNLEME/İZLEME</w:t>
            </w:r>
          </w:p>
        </w:tc>
        <w:tc>
          <w:tcPr>
            <w:tcW w:w="2358" w:type="dxa"/>
            <w:gridSpan w:val="2"/>
            <w:shd w:val="clear" w:color="auto" w:fill="FFFFFF" w:themeFill="background1"/>
            <w:vAlign w:val="center"/>
          </w:tcPr>
          <w:p w14:paraId="4AD55F15"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KONUŞMA</w:t>
            </w:r>
          </w:p>
        </w:tc>
        <w:tc>
          <w:tcPr>
            <w:tcW w:w="1998" w:type="dxa"/>
            <w:gridSpan w:val="2"/>
            <w:shd w:val="clear" w:color="auto" w:fill="FFFFFF" w:themeFill="background1"/>
            <w:vAlign w:val="center"/>
            <w:hideMark/>
          </w:tcPr>
          <w:p w14:paraId="76AD7D5F"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20"/>
                <w:szCs w:val="20"/>
              </w:rPr>
            </w:pPr>
            <w:r w:rsidRPr="00225AC7">
              <w:rPr>
                <w:rFonts w:ascii="Times New Roman" w:eastAsia="Times New Roman" w:hAnsi="Times New Roman" w:cs="Times New Roman"/>
                <w:b/>
                <w:bCs/>
                <w:color w:val="000000" w:themeColor="text1"/>
                <w:sz w:val="20"/>
                <w:szCs w:val="20"/>
              </w:rPr>
              <w:t>YAZMA</w:t>
            </w:r>
          </w:p>
        </w:tc>
        <w:tc>
          <w:tcPr>
            <w:tcW w:w="1177" w:type="dxa"/>
            <w:gridSpan w:val="2"/>
            <w:vMerge/>
            <w:vAlign w:val="center"/>
            <w:hideMark/>
          </w:tcPr>
          <w:p w14:paraId="78AF900E" w14:textId="77777777" w:rsidR="00225AC7" w:rsidRPr="00225AC7" w:rsidRDefault="00225AC7" w:rsidP="00B45FF8">
            <w:pPr>
              <w:spacing w:after="0" w:line="240" w:lineRule="auto"/>
              <w:rPr>
                <w:rFonts w:ascii="Times New Roman" w:eastAsia="Times New Roman" w:hAnsi="Times New Roman" w:cs="Times New Roman"/>
                <w:b/>
                <w:bCs/>
                <w:color w:val="000000" w:themeColor="text1"/>
                <w:sz w:val="14"/>
                <w:szCs w:val="14"/>
              </w:rPr>
            </w:pPr>
          </w:p>
        </w:tc>
        <w:tc>
          <w:tcPr>
            <w:tcW w:w="443" w:type="dxa"/>
            <w:vMerge/>
            <w:textDirection w:val="btLr"/>
          </w:tcPr>
          <w:p w14:paraId="023674AE"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4"/>
                <w:szCs w:val="14"/>
              </w:rPr>
            </w:pPr>
          </w:p>
        </w:tc>
      </w:tr>
      <w:tr w:rsidR="00BB0CE9" w:rsidRPr="00225AC7" w14:paraId="3AF21957" w14:textId="77777777" w:rsidTr="00BB0CE9">
        <w:trPr>
          <w:cantSplit/>
          <w:trHeight w:val="2431"/>
        </w:trPr>
        <w:tc>
          <w:tcPr>
            <w:tcW w:w="437" w:type="dxa"/>
            <w:gridSpan w:val="2"/>
            <w:vMerge w:val="restart"/>
            <w:shd w:val="clear" w:color="auto" w:fill="auto"/>
            <w:textDirection w:val="btLr"/>
            <w:vAlign w:val="center"/>
          </w:tcPr>
          <w:p w14:paraId="3850993B" w14:textId="77777777" w:rsidR="00225AC7" w:rsidRPr="00225AC7" w:rsidRDefault="00225AC7" w:rsidP="00B45FF8">
            <w:pPr>
              <w:spacing w:after="0" w:line="240" w:lineRule="auto"/>
              <w:ind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24"/>
                <w:szCs w:val="18"/>
              </w:rPr>
              <w:t>BİLİM VE TEKNOLOJİ</w:t>
            </w:r>
          </w:p>
        </w:tc>
        <w:tc>
          <w:tcPr>
            <w:tcW w:w="442" w:type="dxa"/>
            <w:shd w:val="clear" w:color="auto" w:fill="auto"/>
            <w:textDirection w:val="btLr"/>
            <w:vAlign w:val="center"/>
          </w:tcPr>
          <w:p w14:paraId="079E9293" w14:textId="7A409ED9" w:rsidR="00225AC7" w:rsidRPr="00225AC7" w:rsidRDefault="006D3B93" w:rsidP="006D3B93">
            <w:pPr>
              <w:spacing w:after="0" w:line="240" w:lineRule="auto"/>
              <w:ind w:right="113"/>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00225AC7" w:rsidRPr="00225AC7">
              <w:rPr>
                <w:rFonts w:ascii="Times New Roman" w:eastAsia="Times New Roman" w:hAnsi="Times New Roman" w:cs="Times New Roman"/>
                <w:b/>
                <w:bCs/>
                <w:color w:val="000000" w:themeColor="text1"/>
                <w:sz w:val="18"/>
                <w:szCs w:val="18"/>
              </w:rPr>
              <w:t xml:space="preserve">3-7 HAZİRAN) </w:t>
            </w:r>
          </w:p>
          <w:p w14:paraId="6969BDFC"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p>
        </w:tc>
        <w:tc>
          <w:tcPr>
            <w:tcW w:w="295" w:type="dxa"/>
            <w:shd w:val="clear" w:color="auto" w:fill="auto"/>
            <w:textDirection w:val="btLr"/>
            <w:vAlign w:val="center"/>
          </w:tcPr>
          <w:p w14:paraId="18AA4950"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89" w:type="dxa"/>
            <w:shd w:val="clear" w:color="auto" w:fill="auto"/>
            <w:textDirection w:val="btLr"/>
          </w:tcPr>
          <w:p w14:paraId="57CB3098" w14:textId="77777777" w:rsidR="00225AC7" w:rsidRPr="00225AC7" w:rsidRDefault="00225AC7" w:rsidP="00B45FF8">
            <w:pPr>
              <w:spacing w:after="0" w:line="240" w:lineRule="auto"/>
              <w:ind w:left="113"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TEKNOLOJİNİN YARATTIĞI BİSİKLER</w:t>
            </w:r>
          </w:p>
        </w:tc>
        <w:tc>
          <w:tcPr>
            <w:tcW w:w="4497" w:type="dxa"/>
            <w:shd w:val="clear" w:color="auto" w:fill="auto"/>
            <w:hideMark/>
          </w:tcPr>
          <w:p w14:paraId="29140958" w14:textId="77777777" w:rsidR="00225AC7" w:rsidRPr="00225AC7" w:rsidRDefault="00225AC7" w:rsidP="00B45FF8">
            <w:pPr>
              <w:autoSpaceDE w:val="0"/>
              <w:autoSpaceDN w:val="0"/>
              <w:adjustRightInd w:val="0"/>
              <w:spacing w:after="0" w:line="240" w:lineRule="auto"/>
              <w:rPr>
                <w:rFonts w:ascii="Times New Roman" w:hAnsi="Times New Roman" w:cs="Times New Roman"/>
                <w:b/>
                <w:bCs/>
                <w:color w:val="000000" w:themeColor="text1"/>
                <w:sz w:val="16"/>
                <w:szCs w:val="16"/>
              </w:rPr>
            </w:pPr>
          </w:p>
          <w:p w14:paraId="00B72B72" w14:textId="77777777"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color w:val="000000" w:themeColor="text1"/>
                <w:sz w:val="18"/>
                <w:szCs w:val="18"/>
              </w:rPr>
              <w:t xml:space="preserve"> </w:t>
            </w:r>
            <w:r w:rsidRPr="00225AC7">
              <w:rPr>
                <w:rFonts w:ascii="Times New Roman" w:hAnsi="Times New Roman" w:cs="Times New Roman"/>
                <w:bCs/>
                <w:color w:val="000000" w:themeColor="text1"/>
                <w:sz w:val="18"/>
                <w:szCs w:val="18"/>
              </w:rPr>
              <w:t>T.7.3.1.</w:t>
            </w:r>
            <w:r w:rsidRPr="00225AC7">
              <w:rPr>
                <w:rFonts w:ascii="Times New Roman" w:hAnsi="Times New Roman" w:cs="Times New Roman"/>
                <w:bCs/>
                <w:color w:val="000000" w:themeColor="text1"/>
                <w:sz w:val="18"/>
                <w:szCs w:val="18"/>
              </w:rPr>
              <w:tab/>
              <w:t>Noktalama işaretlerine dikkat ederek sesli ve sessiz okur.</w:t>
            </w:r>
          </w:p>
          <w:p w14:paraId="0A6128F1" w14:textId="77777777" w:rsidR="00BB0CE9"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T.7.3.2.</w:t>
            </w:r>
            <w:r w:rsidRPr="00225AC7">
              <w:rPr>
                <w:rFonts w:ascii="Times New Roman" w:hAnsi="Times New Roman" w:cs="Times New Roman"/>
                <w:bCs/>
                <w:color w:val="000000" w:themeColor="text1"/>
                <w:sz w:val="18"/>
                <w:szCs w:val="18"/>
              </w:rPr>
              <w:tab/>
              <w:t xml:space="preserve">Metni türün özelliklerine uygun </w:t>
            </w:r>
          </w:p>
          <w:p w14:paraId="0E0A69EB" w14:textId="5098A0E4" w:rsidR="00225AC7" w:rsidRPr="00225AC7" w:rsidRDefault="00225AC7" w:rsidP="00B45FF8">
            <w:pPr>
              <w:autoSpaceDE w:val="0"/>
              <w:autoSpaceDN w:val="0"/>
              <w:adjustRightInd w:val="0"/>
              <w:spacing w:after="0"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T.7.3.5.</w:t>
            </w:r>
            <w:r w:rsidRPr="00225AC7">
              <w:rPr>
                <w:rFonts w:ascii="Times New Roman" w:hAnsi="Times New Roman" w:cs="Times New Roman"/>
                <w:bCs/>
                <w:color w:val="000000" w:themeColor="text1"/>
                <w:sz w:val="18"/>
                <w:szCs w:val="18"/>
              </w:rPr>
              <w:tab/>
              <w:t>Bağlamdan hareketle bilmediği kelime ve kelime gruplarının anlamını tahmin eder.</w:t>
            </w:r>
          </w:p>
          <w:p w14:paraId="408E0402"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T.7.3.11.</w:t>
            </w:r>
            <w:r w:rsidRPr="00225AC7">
              <w:rPr>
                <w:rFonts w:ascii="Times New Roman" w:hAnsi="Times New Roman" w:cs="Times New Roman"/>
                <w:color w:val="000000" w:themeColor="text1"/>
                <w:sz w:val="18"/>
                <w:szCs w:val="18"/>
              </w:rPr>
              <w:tab/>
              <w:t>Zarfların metnin anlamına olan katkısını açıklar.</w:t>
            </w:r>
          </w:p>
          <w:p w14:paraId="233CA971"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T.7.3.16.</w:t>
            </w:r>
            <w:r w:rsidRPr="00225AC7">
              <w:rPr>
                <w:rFonts w:ascii="Times New Roman" w:hAnsi="Times New Roman" w:cs="Times New Roman"/>
                <w:color w:val="000000" w:themeColor="text1"/>
                <w:sz w:val="18"/>
                <w:szCs w:val="18"/>
              </w:rPr>
              <w:tab/>
              <w:t>Metnin konusunu belirler.</w:t>
            </w:r>
          </w:p>
          <w:p w14:paraId="693D14A3"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T.7.3.17.</w:t>
            </w:r>
            <w:r w:rsidRPr="00225AC7">
              <w:rPr>
                <w:rFonts w:ascii="Times New Roman" w:hAnsi="Times New Roman" w:cs="Times New Roman"/>
                <w:color w:val="000000" w:themeColor="text1"/>
                <w:sz w:val="18"/>
                <w:szCs w:val="18"/>
              </w:rPr>
              <w:tab/>
              <w:t>Metnin ana fikrini/ana duygusunu belirler.</w:t>
            </w:r>
          </w:p>
          <w:p w14:paraId="674DA115" w14:textId="77777777" w:rsidR="00225AC7" w:rsidRPr="00225AC7" w:rsidRDefault="00225AC7" w:rsidP="00B45FF8">
            <w:pPr>
              <w:autoSpaceDE w:val="0"/>
              <w:autoSpaceDN w:val="0"/>
              <w:adjustRightInd w:val="0"/>
              <w:spacing w:after="0" w:line="240" w:lineRule="auto"/>
              <w:rPr>
                <w:rFonts w:ascii="Times New Roman" w:hAnsi="Times New Roman" w:cs="Times New Roman"/>
                <w:color w:val="000000" w:themeColor="text1"/>
                <w:sz w:val="18"/>
                <w:szCs w:val="18"/>
              </w:rPr>
            </w:pPr>
            <w:r w:rsidRPr="00225AC7">
              <w:rPr>
                <w:rFonts w:ascii="Times New Roman" w:hAnsi="Times New Roman" w:cs="Times New Roman"/>
                <w:color w:val="000000" w:themeColor="text1"/>
                <w:sz w:val="18"/>
                <w:szCs w:val="18"/>
              </w:rPr>
              <w:t>T.7.3.18.</w:t>
            </w:r>
            <w:r w:rsidRPr="00225AC7">
              <w:rPr>
                <w:rFonts w:ascii="Times New Roman" w:hAnsi="Times New Roman" w:cs="Times New Roman"/>
                <w:color w:val="000000" w:themeColor="text1"/>
                <w:sz w:val="18"/>
                <w:szCs w:val="18"/>
              </w:rPr>
              <w:tab/>
              <w:t>Metindeki yardımcı fikirleri belirler.</w:t>
            </w:r>
          </w:p>
          <w:p w14:paraId="282983BD" w14:textId="77777777" w:rsidR="00225AC7" w:rsidRPr="00225AC7" w:rsidRDefault="00225AC7" w:rsidP="00B45FF8">
            <w:pPr>
              <w:autoSpaceDE w:val="0"/>
              <w:autoSpaceDN w:val="0"/>
              <w:adjustRightInd w:val="0"/>
              <w:spacing w:after="0" w:line="240" w:lineRule="auto"/>
              <w:rPr>
                <w:color w:val="000000" w:themeColor="text1"/>
                <w:sz w:val="18"/>
                <w:szCs w:val="18"/>
              </w:rPr>
            </w:pPr>
            <w:r w:rsidRPr="00225AC7">
              <w:rPr>
                <w:rFonts w:ascii="Times New Roman" w:hAnsi="Times New Roman" w:cs="Times New Roman"/>
                <w:color w:val="000000" w:themeColor="text1"/>
                <w:sz w:val="18"/>
                <w:szCs w:val="18"/>
              </w:rPr>
              <w:t>T.7.3.20.</w:t>
            </w:r>
            <w:r w:rsidRPr="00225AC7">
              <w:rPr>
                <w:rFonts w:ascii="Times New Roman" w:hAnsi="Times New Roman" w:cs="Times New Roman"/>
                <w:color w:val="000000" w:themeColor="text1"/>
                <w:sz w:val="18"/>
                <w:szCs w:val="18"/>
              </w:rPr>
              <w:tab/>
              <w:t>Metinle ilgili sorular sorar.</w:t>
            </w:r>
          </w:p>
        </w:tc>
        <w:tc>
          <w:tcPr>
            <w:tcW w:w="3244" w:type="dxa"/>
            <w:gridSpan w:val="2"/>
            <w:shd w:val="clear" w:color="auto" w:fill="auto"/>
            <w:hideMark/>
          </w:tcPr>
          <w:p w14:paraId="5BAFACB8"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7D81FE7C"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2358" w:type="dxa"/>
            <w:gridSpan w:val="2"/>
            <w:shd w:val="clear" w:color="auto" w:fill="auto"/>
          </w:tcPr>
          <w:p w14:paraId="7F0CCD9C"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2938CF89"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T.7.2.2.</w:t>
            </w:r>
            <w:r w:rsidRPr="00225AC7">
              <w:rPr>
                <w:rFonts w:ascii="Times New Roman" w:eastAsia="Times New Roman" w:hAnsi="Times New Roman" w:cs="Times New Roman"/>
                <w:color w:val="000000" w:themeColor="text1"/>
                <w:sz w:val="18"/>
                <w:szCs w:val="18"/>
              </w:rPr>
              <w:tab/>
              <w:t>Hazırlıksız konuşma yapar.</w:t>
            </w:r>
          </w:p>
          <w:p w14:paraId="037E89F9"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T.7.2.3.</w:t>
            </w:r>
            <w:r w:rsidRPr="00225AC7">
              <w:rPr>
                <w:rFonts w:ascii="Times New Roman" w:eastAsia="Times New Roman" w:hAnsi="Times New Roman" w:cs="Times New Roman"/>
                <w:color w:val="000000" w:themeColor="text1"/>
                <w:sz w:val="18"/>
                <w:szCs w:val="18"/>
              </w:rPr>
              <w:tab/>
              <w:t>Konuşma stratejilerini uygular.</w:t>
            </w:r>
          </w:p>
          <w:p w14:paraId="287FC8B6" w14:textId="77777777"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T.7.2.4.</w:t>
            </w:r>
            <w:r w:rsidRPr="00225AC7">
              <w:rPr>
                <w:rFonts w:ascii="Times New Roman" w:eastAsia="Times New Roman" w:hAnsi="Times New Roman" w:cs="Times New Roman"/>
                <w:color w:val="000000" w:themeColor="text1"/>
                <w:sz w:val="18"/>
                <w:szCs w:val="18"/>
              </w:rPr>
              <w:tab/>
              <w:t>Konuşmalarında beden dilini etkili bir şekilde kullanır.</w:t>
            </w:r>
          </w:p>
        </w:tc>
        <w:tc>
          <w:tcPr>
            <w:tcW w:w="1998" w:type="dxa"/>
            <w:gridSpan w:val="2"/>
            <w:shd w:val="clear" w:color="auto" w:fill="auto"/>
            <w:hideMark/>
          </w:tcPr>
          <w:p w14:paraId="4943AAE2"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8"/>
                <w:szCs w:val="18"/>
              </w:rPr>
            </w:pPr>
          </w:p>
          <w:p w14:paraId="43FF85DB"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T.7.4.2.</w:t>
            </w:r>
            <w:r w:rsidRPr="00225AC7">
              <w:rPr>
                <w:rFonts w:ascii="Times New Roman" w:eastAsia="Times New Roman" w:hAnsi="Times New Roman" w:cs="Times New Roman"/>
                <w:color w:val="000000" w:themeColor="text1"/>
                <w:sz w:val="18"/>
                <w:szCs w:val="18"/>
              </w:rPr>
              <w:tab/>
              <w:t>Bilgilendirici metin yazar.</w:t>
            </w:r>
          </w:p>
          <w:p w14:paraId="3CBEEFA9"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T.7.4.12.</w:t>
            </w:r>
            <w:r w:rsidRPr="00225AC7">
              <w:rPr>
                <w:rFonts w:ascii="Times New Roman" w:eastAsia="Times New Roman" w:hAnsi="Times New Roman" w:cs="Times New Roman"/>
                <w:color w:val="000000" w:themeColor="text1"/>
                <w:sz w:val="18"/>
                <w:szCs w:val="18"/>
              </w:rPr>
              <w:tab/>
              <w:t>Yazdıklarının içeriğine uygun başlık belirler.</w:t>
            </w:r>
          </w:p>
          <w:p w14:paraId="03FCFCB7"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T.7.4.13.</w:t>
            </w:r>
            <w:r w:rsidRPr="00225AC7">
              <w:rPr>
                <w:rFonts w:ascii="Times New Roman" w:eastAsia="Times New Roman" w:hAnsi="Times New Roman" w:cs="Times New Roman"/>
                <w:color w:val="000000" w:themeColor="text1"/>
                <w:sz w:val="18"/>
                <w:szCs w:val="18"/>
              </w:rPr>
              <w:tab/>
              <w:t>Ek fiili işlevlerine uygun olarak kullanır.</w:t>
            </w:r>
          </w:p>
        </w:tc>
        <w:tc>
          <w:tcPr>
            <w:tcW w:w="1177" w:type="dxa"/>
            <w:gridSpan w:val="2"/>
            <w:shd w:val="clear" w:color="auto" w:fill="auto"/>
            <w:hideMark/>
          </w:tcPr>
          <w:p w14:paraId="1B77B58D"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5A7C971F"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r>
          </w:p>
        </w:tc>
        <w:tc>
          <w:tcPr>
            <w:tcW w:w="443" w:type="dxa"/>
            <w:textDirection w:val="btLr"/>
          </w:tcPr>
          <w:p w14:paraId="78BE633D" w14:textId="77777777" w:rsidR="00225AC7" w:rsidRPr="00225AC7" w:rsidRDefault="00225AC7" w:rsidP="00B45FF8">
            <w:pPr>
              <w:spacing w:after="0" w:line="240" w:lineRule="auto"/>
              <w:ind w:left="113" w:right="113"/>
              <w:jc w:val="center"/>
              <w:rPr>
                <w:rFonts w:ascii="Times New Roman" w:eastAsia="Times New Roman" w:hAnsi="Times New Roman" w:cs="Times New Roman"/>
                <w:b/>
                <w:color w:val="000000" w:themeColor="text1"/>
                <w:sz w:val="18"/>
                <w:szCs w:val="18"/>
              </w:rPr>
            </w:pPr>
          </w:p>
        </w:tc>
      </w:tr>
      <w:tr w:rsidR="00BB0CE9" w:rsidRPr="00225AC7" w14:paraId="04BD0E1B" w14:textId="77777777" w:rsidTr="00A972C5">
        <w:trPr>
          <w:cantSplit/>
          <w:trHeight w:val="2394"/>
        </w:trPr>
        <w:tc>
          <w:tcPr>
            <w:tcW w:w="437" w:type="dxa"/>
            <w:gridSpan w:val="2"/>
            <w:vMerge/>
            <w:textDirection w:val="btLr"/>
          </w:tcPr>
          <w:p w14:paraId="74C2F3F2"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p>
        </w:tc>
        <w:tc>
          <w:tcPr>
            <w:tcW w:w="442" w:type="dxa"/>
            <w:textDirection w:val="btLr"/>
          </w:tcPr>
          <w:p w14:paraId="761586D8" w14:textId="1C1AE471" w:rsidR="00225AC7" w:rsidRPr="00225AC7" w:rsidRDefault="00225AC7" w:rsidP="00B45FF8">
            <w:pPr>
              <w:spacing w:after="0" w:line="240" w:lineRule="auto"/>
              <w:ind w:right="113"/>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 xml:space="preserve"> (10-14 HAZİRAN)</w:t>
            </w:r>
          </w:p>
          <w:p w14:paraId="32E2F718" w14:textId="77777777" w:rsidR="00225AC7" w:rsidRPr="00225AC7" w:rsidRDefault="00225AC7" w:rsidP="00B45FF8">
            <w:pPr>
              <w:spacing w:after="0" w:line="240" w:lineRule="auto"/>
              <w:ind w:right="113"/>
              <w:jc w:val="center"/>
              <w:rPr>
                <w:rFonts w:ascii="Times New Roman" w:eastAsia="Times New Roman" w:hAnsi="Times New Roman" w:cs="Times New Roman"/>
                <w:b/>
                <w:bCs/>
                <w:color w:val="000000" w:themeColor="text1"/>
                <w:sz w:val="18"/>
                <w:szCs w:val="18"/>
              </w:rPr>
            </w:pPr>
          </w:p>
        </w:tc>
        <w:tc>
          <w:tcPr>
            <w:tcW w:w="295" w:type="dxa"/>
            <w:textDirection w:val="btLr"/>
          </w:tcPr>
          <w:p w14:paraId="482E197A"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5</w:t>
            </w:r>
          </w:p>
        </w:tc>
        <w:tc>
          <w:tcPr>
            <w:tcW w:w="589" w:type="dxa"/>
            <w:shd w:val="clear" w:color="auto" w:fill="auto"/>
            <w:textDirection w:val="btLr"/>
          </w:tcPr>
          <w:p w14:paraId="2B943B48" w14:textId="77777777" w:rsidR="00225AC7" w:rsidRPr="00225AC7" w:rsidRDefault="00225AC7" w:rsidP="00B45FF8">
            <w:pPr>
              <w:spacing w:after="0" w:line="240" w:lineRule="auto"/>
              <w:jc w:val="center"/>
              <w:rPr>
                <w:rFonts w:ascii="Times New Roman" w:eastAsia="Times New Roman" w:hAnsi="Times New Roman" w:cs="Times New Roman"/>
                <w:b/>
                <w:bCs/>
                <w:color w:val="000000" w:themeColor="text1"/>
                <w:sz w:val="18"/>
                <w:szCs w:val="18"/>
              </w:rPr>
            </w:pPr>
            <w:r w:rsidRPr="00225AC7">
              <w:rPr>
                <w:rFonts w:ascii="Times New Roman" w:eastAsia="Times New Roman" w:hAnsi="Times New Roman" w:cs="Times New Roman"/>
                <w:b/>
                <w:bCs/>
                <w:color w:val="000000" w:themeColor="text1"/>
                <w:sz w:val="18"/>
                <w:szCs w:val="18"/>
              </w:rPr>
              <w:t>KÜTÜPHANELERDEN GEÇER (DİNLEME/ İZLEME METNİ)</w:t>
            </w:r>
          </w:p>
        </w:tc>
        <w:tc>
          <w:tcPr>
            <w:tcW w:w="4497" w:type="dxa"/>
            <w:shd w:val="clear" w:color="auto" w:fill="auto"/>
          </w:tcPr>
          <w:p w14:paraId="70B30A73" w14:textId="77777777" w:rsidR="00225AC7" w:rsidRPr="00225AC7" w:rsidRDefault="00225AC7" w:rsidP="00B45FF8">
            <w:pPr>
              <w:autoSpaceDE w:val="0"/>
              <w:autoSpaceDN w:val="0"/>
              <w:adjustRightInd w:val="0"/>
              <w:spacing w:after="0" w:line="240" w:lineRule="auto"/>
              <w:jc w:val="center"/>
              <w:rPr>
                <w:rFonts w:ascii="Times New Roman" w:eastAsia="Times New Roman" w:hAnsi="Times New Roman" w:cs="Times New Roman"/>
                <w:color w:val="000000" w:themeColor="text1"/>
                <w:sz w:val="18"/>
                <w:szCs w:val="18"/>
              </w:rPr>
            </w:pPr>
          </w:p>
          <w:p w14:paraId="1FA4E10E" w14:textId="77777777" w:rsidR="00225AC7" w:rsidRPr="00225AC7" w:rsidRDefault="00225AC7" w:rsidP="00B45FF8">
            <w:pPr>
              <w:autoSpaceDE w:val="0"/>
              <w:autoSpaceDN w:val="0"/>
              <w:adjustRightInd w:val="0"/>
              <w:spacing w:after="0" w:line="240" w:lineRule="auto"/>
              <w:jc w:val="center"/>
              <w:rPr>
                <w:rFonts w:ascii="Times New Roman" w:eastAsia="Times New Roman" w:hAnsi="Times New Roman" w:cs="Times New Roman"/>
                <w:color w:val="000000" w:themeColor="text1"/>
                <w:sz w:val="18"/>
                <w:szCs w:val="18"/>
              </w:rPr>
            </w:pPr>
          </w:p>
          <w:p w14:paraId="135A928E"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8"/>
                <w:szCs w:val="18"/>
              </w:rPr>
            </w:pPr>
          </w:p>
        </w:tc>
        <w:tc>
          <w:tcPr>
            <w:tcW w:w="3244" w:type="dxa"/>
            <w:gridSpan w:val="2"/>
            <w:shd w:val="clear" w:color="auto" w:fill="auto"/>
          </w:tcPr>
          <w:p w14:paraId="14B51B78" w14:textId="77777777" w:rsidR="00225AC7" w:rsidRPr="00225AC7" w:rsidRDefault="00225AC7" w:rsidP="00B45FF8">
            <w:pPr>
              <w:pStyle w:val="Pa10"/>
              <w:spacing w:line="240" w:lineRule="auto"/>
              <w:rPr>
                <w:rFonts w:ascii="Times New Roman" w:hAnsi="Times New Roman" w:cs="Times New Roman"/>
                <w:bCs/>
                <w:color w:val="000000" w:themeColor="text1"/>
                <w:sz w:val="16"/>
                <w:szCs w:val="14"/>
              </w:rPr>
            </w:pPr>
          </w:p>
          <w:p w14:paraId="02EB81D2"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T.7.1.2.Dinlediklerinde/izlediklerinde geçen, bilmediği kelimelerin anlamını tahmin eder.</w:t>
            </w:r>
          </w:p>
          <w:p w14:paraId="1FE003BF"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T.7.1.4.</w:t>
            </w:r>
            <w:r w:rsidRPr="00225AC7">
              <w:rPr>
                <w:rFonts w:ascii="Times New Roman" w:hAnsi="Times New Roman" w:cs="Times New Roman"/>
                <w:bCs/>
                <w:color w:val="000000" w:themeColor="text1"/>
                <w:sz w:val="18"/>
                <w:szCs w:val="18"/>
              </w:rPr>
              <w:tab/>
              <w:t>Dinledikleri/izlediklerine yönelik soruları cevaplar.</w:t>
            </w:r>
          </w:p>
          <w:p w14:paraId="6FFC818A"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T.7.1.11.Dinledikleriyle/izledikleriyle ilgili görüşlerini bildirir.</w:t>
            </w:r>
          </w:p>
          <w:p w14:paraId="45028318" w14:textId="77777777" w:rsidR="00225AC7" w:rsidRPr="00225AC7" w:rsidRDefault="00225AC7" w:rsidP="00B45FF8">
            <w:pPr>
              <w:pStyle w:val="Pa10"/>
              <w:spacing w:line="240" w:lineRule="auto"/>
              <w:rPr>
                <w:rFonts w:ascii="Times New Roman" w:hAnsi="Times New Roman" w:cs="Times New Roman"/>
                <w:bCs/>
                <w:color w:val="000000" w:themeColor="text1"/>
                <w:sz w:val="18"/>
                <w:szCs w:val="18"/>
              </w:rPr>
            </w:pPr>
            <w:r w:rsidRPr="00225AC7">
              <w:rPr>
                <w:rFonts w:ascii="Times New Roman" w:hAnsi="Times New Roman" w:cs="Times New Roman"/>
                <w:bCs/>
                <w:color w:val="000000" w:themeColor="text1"/>
                <w:sz w:val="18"/>
                <w:szCs w:val="18"/>
              </w:rPr>
              <w:t>T.7.1.13.</w:t>
            </w:r>
            <w:r w:rsidRPr="00225AC7">
              <w:rPr>
                <w:rFonts w:ascii="Times New Roman" w:hAnsi="Times New Roman" w:cs="Times New Roman"/>
                <w:bCs/>
                <w:color w:val="000000" w:themeColor="text1"/>
                <w:sz w:val="18"/>
                <w:szCs w:val="18"/>
              </w:rPr>
              <w:tab/>
              <w:t>Dinleme stratejilerini uygular. (Empati kurarak, katılımlı, katılımsız, not alarak dinleme gibi yöntem ve</w:t>
            </w:r>
          </w:p>
          <w:p w14:paraId="0C6C0238" w14:textId="77777777" w:rsidR="00225AC7" w:rsidRPr="00225AC7" w:rsidRDefault="00225AC7" w:rsidP="00B45FF8">
            <w:pPr>
              <w:pStyle w:val="Pa10"/>
              <w:spacing w:line="240" w:lineRule="auto"/>
              <w:rPr>
                <w:rFonts w:ascii="Times New Roman" w:hAnsi="Times New Roman" w:cs="Times New Roman"/>
                <w:bCs/>
                <w:color w:val="000000" w:themeColor="text1"/>
                <w:sz w:val="16"/>
                <w:szCs w:val="14"/>
              </w:rPr>
            </w:pPr>
            <w:r w:rsidRPr="00225AC7">
              <w:rPr>
                <w:rFonts w:ascii="Times New Roman" w:hAnsi="Times New Roman" w:cs="Times New Roman"/>
                <w:bCs/>
                <w:color w:val="000000" w:themeColor="text1"/>
                <w:sz w:val="18"/>
                <w:szCs w:val="18"/>
              </w:rPr>
              <w:t>teknikleri uygulamaları sağlanır.)</w:t>
            </w:r>
          </w:p>
        </w:tc>
        <w:tc>
          <w:tcPr>
            <w:tcW w:w="2358" w:type="dxa"/>
            <w:gridSpan w:val="2"/>
            <w:shd w:val="clear" w:color="auto" w:fill="auto"/>
          </w:tcPr>
          <w:p w14:paraId="269DD14C" w14:textId="77777777" w:rsidR="00225AC7" w:rsidRPr="00225AC7" w:rsidRDefault="00225AC7" w:rsidP="00B45FF8">
            <w:pPr>
              <w:pStyle w:val="Pa10"/>
              <w:spacing w:line="240" w:lineRule="auto"/>
              <w:rPr>
                <w:rFonts w:ascii="Times New Roman" w:hAnsi="Times New Roman" w:cs="Times New Roman"/>
                <w:bCs/>
                <w:color w:val="000000" w:themeColor="text1"/>
                <w:sz w:val="14"/>
                <w:szCs w:val="14"/>
              </w:rPr>
            </w:pPr>
          </w:p>
          <w:p w14:paraId="0F7317DF" w14:textId="3E534E91" w:rsidR="00225AC7" w:rsidRPr="00225AC7" w:rsidRDefault="00225AC7" w:rsidP="00B45FF8">
            <w:pPr>
              <w:pStyle w:val="Pa10"/>
              <w:spacing w:line="240" w:lineRule="auto"/>
              <w:rPr>
                <w:rFonts w:ascii="Times New Roman" w:eastAsia="Times New Roman" w:hAnsi="Times New Roman" w:cs="Times New Roman"/>
                <w:color w:val="000000" w:themeColor="text1"/>
                <w:sz w:val="18"/>
                <w:szCs w:val="18"/>
              </w:rPr>
            </w:pPr>
            <w:r w:rsidRPr="00225AC7">
              <w:rPr>
                <w:rFonts w:ascii="Times New Roman" w:eastAsia="Times New Roman" w:hAnsi="Times New Roman" w:cs="Times New Roman"/>
                <w:color w:val="000000" w:themeColor="text1"/>
                <w:sz w:val="18"/>
                <w:szCs w:val="18"/>
              </w:rPr>
              <w:t>T.7.2.6.</w:t>
            </w:r>
            <w:r w:rsidRPr="00225AC7">
              <w:rPr>
                <w:rFonts w:ascii="Times New Roman" w:eastAsia="Times New Roman" w:hAnsi="Times New Roman" w:cs="Times New Roman"/>
                <w:color w:val="000000" w:themeColor="text1"/>
                <w:sz w:val="18"/>
                <w:szCs w:val="18"/>
              </w:rPr>
              <w:tab/>
              <w:t xml:space="preserve">Konuşmalarında uygun geçiş ve bağlantı ifadelerini kullanır.  </w:t>
            </w:r>
            <w:r w:rsidR="00A972C5">
              <w:rPr>
                <w:rFonts w:ascii="Times New Roman" w:eastAsia="Times New Roman" w:hAnsi="Times New Roman" w:cs="Times New Roman"/>
                <w:color w:val="000000" w:themeColor="text1"/>
                <w:sz w:val="18"/>
                <w:szCs w:val="18"/>
              </w:rPr>
              <w:t>(</w:t>
            </w:r>
            <w:r w:rsidRPr="00225AC7">
              <w:rPr>
                <w:rFonts w:ascii="Times New Roman" w:eastAsia="Times New Roman" w:hAnsi="Times New Roman" w:cs="Times New Roman"/>
                <w:color w:val="000000" w:themeColor="text1"/>
                <w:sz w:val="18"/>
                <w:szCs w:val="18"/>
              </w:rPr>
              <w:t xml:space="preserve"> Oysaki başka bir deyişle, özellikle, ilk olarak ve son olarak)</w:t>
            </w:r>
          </w:p>
        </w:tc>
        <w:tc>
          <w:tcPr>
            <w:tcW w:w="1998" w:type="dxa"/>
            <w:gridSpan w:val="2"/>
            <w:shd w:val="clear" w:color="auto" w:fill="auto"/>
          </w:tcPr>
          <w:p w14:paraId="4D676F86" w14:textId="77777777" w:rsidR="00225AC7" w:rsidRPr="00225AC7" w:rsidRDefault="00225AC7" w:rsidP="00B45FF8">
            <w:pPr>
              <w:autoSpaceDE w:val="0"/>
              <w:autoSpaceDN w:val="0"/>
              <w:adjustRightInd w:val="0"/>
              <w:spacing w:after="0" w:line="240" w:lineRule="auto"/>
              <w:jc w:val="both"/>
              <w:rPr>
                <w:rFonts w:ascii="Times New Roman" w:hAnsi="Times New Roman" w:cs="Times New Roman"/>
                <w:bCs/>
                <w:color w:val="000000" w:themeColor="text1"/>
                <w:sz w:val="14"/>
                <w:szCs w:val="14"/>
              </w:rPr>
            </w:pPr>
          </w:p>
          <w:p w14:paraId="142E3349" w14:textId="77777777" w:rsidR="00225AC7" w:rsidRPr="00225AC7" w:rsidRDefault="00225AC7" w:rsidP="00B45FF8">
            <w:pPr>
              <w:autoSpaceDE w:val="0"/>
              <w:autoSpaceDN w:val="0"/>
              <w:adjustRightInd w:val="0"/>
              <w:spacing w:after="0" w:line="240" w:lineRule="auto"/>
              <w:rPr>
                <w:rFonts w:ascii="Times New Roman" w:eastAsia="Times New Roman" w:hAnsi="Times New Roman" w:cs="Times New Roman"/>
                <w:color w:val="000000" w:themeColor="text1"/>
                <w:sz w:val="14"/>
                <w:szCs w:val="14"/>
              </w:rPr>
            </w:pPr>
          </w:p>
        </w:tc>
        <w:tc>
          <w:tcPr>
            <w:tcW w:w="1177" w:type="dxa"/>
            <w:gridSpan w:val="2"/>
            <w:shd w:val="clear" w:color="auto" w:fill="auto"/>
            <w:hideMark/>
          </w:tcPr>
          <w:p w14:paraId="283FE4AD" w14:textId="3A1895F5"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r w:rsidRPr="00225AC7">
              <w:rPr>
                <w:rFonts w:ascii="Times New Roman" w:eastAsia="Times New Roman" w:hAnsi="Times New Roman" w:cs="Times New Roman"/>
                <w:color w:val="000000" w:themeColor="text1"/>
                <w:sz w:val="14"/>
                <w:szCs w:val="14"/>
              </w:rPr>
              <w:t>Anlatma, soru-cevap,  problem çözme, gösterip yaptırma, tartışma,  gösteri,  rol yapma, drama, beyin fırtınası</w:t>
            </w:r>
            <w:r w:rsidRPr="00225AC7">
              <w:rPr>
                <w:rFonts w:ascii="Times New Roman" w:eastAsia="Times New Roman" w:hAnsi="Times New Roman" w:cs="Times New Roman"/>
                <w:color w:val="000000" w:themeColor="text1"/>
                <w:sz w:val="14"/>
                <w:szCs w:val="14"/>
              </w:rPr>
              <w:br/>
            </w:r>
            <w:r w:rsidRPr="00225AC7">
              <w:rPr>
                <w:rFonts w:ascii="Times New Roman" w:eastAsia="Times New Roman" w:hAnsi="Times New Roman" w:cs="Times New Roman"/>
                <w:color w:val="000000" w:themeColor="text1"/>
                <w:sz w:val="14"/>
                <w:szCs w:val="14"/>
              </w:rPr>
              <w:br/>
              <w:t>Ders Kitabı,  EBA, Türkçe sözlük, atasözleri ve deyimler sözlüğü, gazete kupürleri, dergiler vb</w:t>
            </w:r>
            <w:r w:rsidR="00A972C5">
              <w:rPr>
                <w:rFonts w:ascii="Times New Roman" w:eastAsia="Times New Roman" w:hAnsi="Times New Roman" w:cs="Times New Roman"/>
                <w:color w:val="000000" w:themeColor="text1"/>
                <w:sz w:val="14"/>
                <w:szCs w:val="14"/>
              </w:rPr>
              <w:t>.</w:t>
            </w:r>
          </w:p>
          <w:p w14:paraId="36347752"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15D260A7"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p w14:paraId="42D2B4AB" w14:textId="77777777" w:rsidR="00225AC7" w:rsidRPr="00225AC7" w:rsidRDefault="00225AC7" w:rsidP="00B45FF8">
            <w:pPr>
              <w:spacing w:after="0" w:line="240" w:lineRule="auto"/>
              <w:rPr>
                <w:rFonts w:ascii="Times New Roman" w:eastAsia="Times New Roman" w:hAnsi="Times New Roman" w:cs="Times New Roman"/>
                <w:color w:val="000000" w:themeColor="text1"/>
                <w:sz w:val="14"/>
                <w:szCs w:val="14"/>
              </w:rPr>
            </w:pPr>
          </w:p>
        </w:tc>
        <w:tc>
          <w:tcPr>
            <w:tcW w:w="443" w:type="dxa"/>
            <w:textDirection w:val="btLr"/>
          </w:tcPr>
          <w:p w14:paraId="00F65239" w14:textId="77777777" w:rsidR="00225AC7" w:rsidRPr="00A972C5" w:rsidRDefault="00225AC7" w:rsidP="00BB0CE9">
            <w:pPr>
              <w:spacing w:after="0" w:line="240" w:lineRule="auto"/>
              <w:ind w:right="113"/>
              <w:rPr>
                <w:rFonts w:ascii="Times New Roman" w:eastAsia="Times New Roman" w:hAnsi="Times New Roman" w:cs="Times New Roman"/>
                <w:b/>
                <w:color w:val="000000" w:themeColor="text1"/>
                <w:sz w:val="20"/>
                <w:szCs w:val="20"/>
              </w:rPr>
            </w:pPr>
            <w:r w:rsidRPr="00A972C5">
              <w:rPr>
                <w:b/>
                <w:color w:val="000000" w:themeColor="text1"/>
                <w:sz w:val="20"/>
                <w:szCs w:val="20"/>
              </w:rPr>
              <w:t>Tema Değerlendirme Soruları</w:t>
            </w:r>
          </w:p>
        </w:tc>
      </w:tr>
    </w:tbl>
    <w:p w14:paraId="44DF246A" w14:textId="77777777" w:rsidR="00F24BB7" w:rsidRDefault="00F24BB7" w:rsidP="00225AC7">
      <w:pPr>
        <w:pStyle w:val="Stil5"/>
        <w:rPr>
          <w:color w:val="000000" w:themeColor="text1"/>
          <w:sz w:val="8"/>
          <w:szCs w:val="8"/>
        </w:rPr>
      </w:pPr>
    </w:p>
    <w:p w14:paraId="43EA1E39" w14:textId="77777777" w:rsidR="00F24BB7" w:rsidRPr="009D3467" w:rsidRDefault="00F24BB7" w:rsidP="00F24BB7">
      <w:pPr>
        <w:pStyle w:val="Stil5"/>
        <w:rPr>
          <w:color w:val="000000" w:themeColor="text1"/>
          <w:sz w:val="16"/>
          <w:szCs w:val="16"/>
        </w:rPr>
      </w:pPr>
    </w:p>
    <w:p w14:paraId="2C466811" w14:textId="4889D657" w:rsidR="00F24BB7" w:rsidRPr="009D3467" w:rsidRDefault="00F24BB7" w:rsidP="00F24BB7">
      <w:pPr>
        <w:tabs>
          <w:tab w:val="left" w:pos="1395"/>
          <w:tab w:val="left" w:pos="2505"/>
          <w:tab w:val="left" w:pos="4575"/>
          <w:tab w:val="left" w:pos="12735"/>
        </w:tabs>
        <w:rPr>
          <w:rFonts w:ascii="Times New Roman" w:eastAsia="Times New Roman" w:hAnsi="Times New Roman" w:cs="Times New Roman"/>
          <w:bCs/>
          <w:sz w:val="16"/>
          <w:szCs w:val="16"/>
        </w:rPr>
      </w:pPr>
      <w:r w:rsidRPr="009D3467">
        <w:rPr>
          <w:rFonts w:ascii="Times New Roman" w:eastAsia="Times New Roman" w:hAnsi="Times New Roman" w:cs="Times New Roman"/>
          <w:sz w:val="16"/>
          <w:szCs w:val="16"/>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Talim ve Terbiye Kurulu’nun 06.05.2019 tarih ve 9 sayılı Kurul Kararı eki "İlkokul (1-4 Sınıflar) Ortaokul ve İmam Hatip Ortaokulu (5-8. Sınıflar) Türkçe Dersi Öğretim Programı", "MEB 2023-2024 Eğitim ve Öğretim Yılı Çalışma Takvimi Genelgesi" ile  Talim ve Terbiye Kurulu’nun 24.08.2023 tarih ve 43 sayılı Kurul Kararı eki "İlköğretim Kurumları (İlkokul ve Ortaokul) Haftalık Ders Çizelgesi " esas alınarak hazırlanmıştır. </w:t>
      </w:r>
      <w:r w:rsidRPr="009D3467">
        <w:rPr>
          <w:rFonts w:ascii="Times New Roman" w:eastAsia="Times New Roman" w:hAnsi="Times New Roman" w:cs="Times New Roman"/>
          <w:bCs/>
          <w:sz w:val="16"/>
          <w:szCs w:val="16"/>
        </w:rPr>
        <w:t>Ortak sınavların yapılacağı tarihlerde sınav saati dışındaki derslerde tekrar ve kazanım pekiştirme etkinlikleri yapılacaktır.</w:t>
      </w:r>
      <w:bookmarkEnd w:id="0"/>
    </w:p>
    <w:sectPr w:rsidR="00F24BB7" w:rsidRPr="009D3467" w:rsidSect="00225A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4A8FB" w14:textId="77777777" w:rsidR="00D03925" w:rsidRDefault="00D03925" w:rsidP="007D4008">
      <w:pPr>
        <w:spacing w:after="0" w:line="240" w:lineRule="auto"/>
      </w:pPr>
      <w:r>
        <w:separator/>
      </w:r>
    </w:p>
  </w:endnote>
  <w:endnote w:type="continuationSeparator" w:id="0">
    <w:p w14:paraId="2365B061" w14:textId="77777777" w:rsidR="00D03925" w:rsidRDefault="00D03925" w:rsidP="007D4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2A815" w14:textId="77777777" w:rsidR="00D03925" w:rsidRDefault="00D03925" w:rsidP="007D4008">
      <w:pPr>
        <w:spacing w:after="0" w:line="240" w:lineRule="auto"/>
      </w:pPr>
      <w:r>
        <w:separator/>
      </w:r>
    </w:p>
  </w:footnote>
  <w:footnote w:type="continuationSeparator" w:id="0">
    <w:p w14:paraId="7BC0A4D3" w14:textId="77777777" w:rsidR="00D03925" w:rsidRDefault="00D03925" w:rsidP="007D4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C3451"/>
    <w:multiLevelType w:val="hybridMultilevel"/>
    <w:tmpl w:val="31FC1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93755C"/>
    <w:multiLevelType w:val="hybridMultilevel"/>
    <w:tmpl w:val="F0A0F4F2"/>
    <w:lvl w:ilvl="0" w:tplc="E29E5742">
      <w:start w:val="1"/>
      <w:numFmt w:val="upperRoman"/>
      <w:lvlText w:val="%1."/>
      <w:lvlJc w:val="left"/>
      <w:pPr>
        <w:ind w:left="833" w:hanging="720"/>
      </w:pPr>
      <w:rPr>
        <w:rFonts w:ascii="Times New Roman" w:eastAsia="Times New Roman" w:hAnsi="Times New Roman" w:cs="Times New Roman"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 w15:restartNumberingAfterBreak="0">
    <w:nsid w:val="1A69631A"/>
    <w:multiLevelType w:val="multilevel"/>
    <w:tmpl w:val="6AB40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261B2D"/>
    <w:multiLevelType w:val="hybridMultilevel"/>
    <w:tmpl w:val="F9E09F2C"/>
    <w:lvl w:ilvl="0" w:tplc="DAA8F1E6">
      <w:start w:val="1"/>
      <w:numFmt w:val="decimal"/>
      <w:lvlText w:val="%1."/>
      <w:lvlJc w:val="left"/>
      <w:pPr>
        <w:ind w:left="473" w:hanging="360"/>
      </w:pPr>
      <w:rPr>
        <w:rFonts w:ascii="Times New Roman" w:eastAsia="Times New Roman" w:hAnsi="Times New Roman" w:cs="Times New Roman" w:hint="default"/>
        <w:b/>
        <w:bCs w:val="0"/>
        <w:color w:val="000000" w:themeColor="text1"/>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15:restartNumberingAfterBreak="0">
    <w:nsid w:val="2358224B"/>
    <w:multiLevelType w:val="hybridMultilevel"/>
    <w:tmpl w:val="04BE3990"/>
    <w:lvl w:ilvl="0" w:tplc="FE3E190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5" w15:restartNumberingAfterBreak="0">
    <w:nsid w:val="28D64240"/>
    <w:multiLevelType w:val="multilevel"/>
    <w:tmpl w:val="F8FEB0B6"/>
    <w:lvl w:ilvl="0">
      <w:start w:val="20"/>
      <w:numFmt w:val="upperLetter"/>
      <w:lvlText w:val="%1"/>
      <w:lvlJc w:val="left"/>
      <w:pPr>
        <w:ind w:left="110" w:hanging="590"/>
        <w:jc w:val="left"/>
      </w:pPr>
      <w:rPr>
        <w:rFonts w:hint="default"/>
        <w:lang w:val="tr-TR" w:eastAsia="en-US" w:bidi="ar-SA"/>
      </w:rPr>
    </w:lvl>
    <w:lvl w:ilvl="1">
      <w:start w:val="7"/>
      <w:numFmt w:val="decimal"/>
      <w:lvlText w:val="%1.%2"/>
      <w:lvlJc w:val="left"/>
      <w:pPr>
        <w:ind w:left="110" w:hanging="590"/>
        <w:jc w:val="left"/>
      </w:pPr>
      <w:rPr>
        <w:rFonts w:hint="default"/>
        <w:lang w:val="tr-TR" w:eastAsia="en-US" w:bidi="ar-SA"/>
      </w:rPr>
    </w:lvl>
    <w:lvl w:ilvl="2">
      <w:start w:val="1"/>
      <w:numFmt w:val="decimal"/>
      <w:lvlText w:val="%1.%2.%3"/>
      <w:lvlJc w:val="left"/>
      <w:pPr>
        <w:ind w:left="110" w:hanging="590"/>
        <w:jc w:val="left"/>
      </w:pPr>
      <w:rPr>
        <w:rFonts w:hint="default"/>
        <w:lang w:val="tr-TR" w:eastAsia="en-US" w:bidi="ar-SA"/>
      </w:rPr>
    </w:lvl>
    <w:lvl w:ilvl="3">
      <w:start w:val="1"/>
      <w:numFmt w:val="decimal"/>
      <w:lvlText w:val="%1.%2.%3.%4."/>
      <w:lvlJc w:val="left"/>
      <w:pPr>
        <w:ind w:left="110" w:hanging="590"/>
        <w:jc w:val="left"/>
      </w:pPr>
      <w:rPr>
        <w:rFonts w:ascii="Calibri" w:eastAsia="Calibri" w:hAnsi="Calibri" w:cs="Calibri" w:hint="default"/>
        <w:color w:val="231F20"/>
        <w:spacing w:val="-6"/>
        <w:w w:val="101"/>
        <w:sz w:val="18"/>
        <w:szCs w:val="18"/>
        <w:lang w:val="tr-TR" w:eastAsia="en-US" w:bidi="ar-SA"/>
      </w:rPr>
    </w:lvl>
    <w:lvl w:ilvl="4">
      <w:numFmt w:val="bullet"/>
      <w:lvlText w:val="•"/>
      <w:lvlJc w:val="left"/>
      <w:pPr>
        <w:ind w:left="1316" w:hanging="590"/>
      </w:pPr>
      <w:rPr>
        <w:rFonts w:hint="default"/>
        <w:lang w:val="tr-TR" w:eastAsia="en-US" w:bidi="ar-SA"/>
      </w:rPr>
    </w:lvl>
    <w:lvl w:ilvl="5">
      <w:numFmt w:val="bullet"/>
      <w:lvlText w:val="•"/>
      <w:lvlJc w:val="left"/>
      <w:pPr>
        <w:ind w:left="1615" w:hanging="590"/>
      </w:pPr>
      <w:rPr>
        <w:rFonts w:hint="default"/>
        <w:lang w:val="tr-TR" w:eastAsia="en-US" w:bidi="ar-SA"/>
      </w:rPr>
    </w:lvl>
    <w:lvl w:ilvl="6">
      <w:numFmt w:val="bullet"/>
      <w:lvlText w:val="•"/>
      <w:lvlJc w:val="left"/>
      <w:pPr>
        <w:ind w:left="1914" w:hanging="590"/>
      </w:pPr>
      <w:rPr>
        <w:rFonts w:hint="default"/>
        <w:lang w:val="tr-TR" w:eastAsia="en-US" w:bidi="ar-SA"/>
      </w:rPr>
    </w:lvl>
    <w:lvl w:ilvl="7">
      <w:numFmt w:val="bullet"/>
      <w:lvlText w:val="•"/>
      <w:lvlJc w:val="left"/>
      <w:pPr>
        <w:ind w:left="2213" w:hanging="590"/>
      </w:pPr>
      <w:rPr>
        <w:rFonts w:hint="default"/>
        <w:lang w:val="tr-TR" w:eastAsia="en-US" w:bidi="ar-SA"/>
      </w:rPr>
    </w:lvl>
    <w:lvl w:ilvl="8">
      <w:numFmt w:val="bullet"/>
      <w:lvlText w:val="•"/>
      <w:lvlJc w:val="left"/>
      <w:pPr>
        <w:ind w:left="2512" w:hanging="590"/>
      </w:pPr>
      <w:rPr>
        <w:rFonts w:hint="default"/>
        <w:lang w:val="tr-TR" w:eastAsia="en-US" w:bidi="ar-SA"/>
      </w:rPr>
    </w:lvl>
  </w:abstractNum>
  <w:abstractNum w:abstractNumId="6" w15:restartNumberingAfterBreak="0">
    <w:nsid w:val="35BE6980"/>
    <w:multiLevelType w:val="hybridMultilevel"/>
    <w:tmpl w:val="37E4B5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3F06E00"/>
    <w:multiLevelType w:val="hybridMultilevel"/>
    <w:tmpl w:val="276A84E8"/>
    <w:lvl w:ilvl="0" w:tplc="BF3E68F0">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8" w15:restartNumberingAfterBreak="0">
    <w:nsid w:val="5E856263"/>
    <w:multiLevelType w:val="hybridMultilevel"/>
    <w:tmpl w:val="99B42DE6"/>
    <w:lvl w:ilvl="0" w:tplc="7A848736">
      <w:start w:val="1"/>
      <w:numFmt w:val="upperRoman"/>
      <w:lvlText w:val="%1."/>
      <w:lvlJc w:val="left"/>
      <w:pPr>
        <w:ind w:left="1553" w:hanging="720"/>
      </w:pPr>
      <w:rPr>
        <w:rFonts w:ascii="Times New Roman" w:eastAsia="Times New Roman" w:hAnsi="Times New Roman" w:cs="Times New Roman" w:hint="default"/>
      </w:rPr>
    </w:lvl>
    <w:lvl w:ilvl="1" w:tplc="041F0019" w:tentative="1">
      <w:start w:val="1"/>
      <w:numFmt w:val="lowerLetter"/>
      <w:lvlText w:val="%2."/>
      <w:lvlJc w:val="left"/>
      <w:pPr>
        <w:ind w:left="1913" w:hanging="360"/>
      </w:pPr>
    </w:lvl>
    <w:lvl w:ilvl="2" w:tplc="041F001B" w:tentative="1">
      <w:start w:val="1"/>
      <w:numFmt w:val="lowerRoman"/>
      <w:lvlText w:val="%3."/>
      <w:lvlJc w:val="right"/>
      <w:pPr>
        <w:ind w:left="2633" w:hanging="180"/>
      </w:pPr>
    </w:lvl>
    <w:lvl w:ilvl="3" w:tplc="041F000F" w:tentative="1">
      <w:start w:val="1"/>
      <w:numFmt w:val="decimal"/>
      <w:lvlText w:val="%4."/>
      <w:lvlJc w:val="left"/>
      <w:pPr>
        <w:ind w:left="3353" w:hanging="360"/>
      </w:pPr>
    </w:lvl>
    <w:lvl w:ilvl="4" w:tplc="041F0019" w:tentative="1">
      <w:start w:val="1"/>
      <w:numFmt w:val="lowerLetter"/>
      <w:lvlText w:val="%5."/>
      <w:lvlJc w:val="left"/>
      <w:pPr>
        <w:ind w:left="4073" w:hanging="360"/>
      </w:pPr>
    </w:lvl>
    <w:lvl w:ilvl="5" w:tplc="041F001B" w:tentative="1">
      <w:start w:val="1"/>
      <w:numFmt w:val="lowerRoman"/>
      <w:lvlText w:val="%6."/>
      <w:lvlJc w:val="right"/>
      <w:pPr>
        <w:ind w:left="4793" w:hanging="180"/>
      </w:pPr>
    </w:lvl>
    <w:lvl w:ilvl="6" w:tplc="041F000F" w:tentative="1">
      <w:start w:val="1"/>
      <w:numFmt w:val="decimal"/>
      <w:lvlText w:val="%7."/>
      <w:lvlJc w:val="left"/>
      <w:pPr>
        <w:ind w:left="5513" w:hanging="360"/>
      </w:pPr>
    </w:lvl>
    <w:lvl w:ilvl="7" w:tplc="041F0019" w:tentative="1">
      <w:start w:val="1"/>
      <w:numFmt w:val="lowerLetter"/>
      <w:lvlText w:val="%8."/>
      <w:lvlJc w:val="left"/>
      <w:pPr>
        <w:ind w:left="6233" w:hanging="360"/>
      </w:pPr>
    </w:lvl>
    <w:lvl w:ilvl="8" w:tplc="041F001B" w:tentative="1">
      <w:start w:val="1"/>
      <w:numFmt w:val="lowerRoman"/>
      <w:lvlText w:val="%9."/>
      <w:lvlJc w:val="right"/>
      <w:pPr>
        <w:ind w:left="6953" w:hanging="180"/>
      </w:pPr>
    </w:lvl>
  </w:abstractNum>
  <w:abstractNum w:abstractNumId="9" w15:restartNumberingAfterBreak="0">
    <w:nsid w:val="69DE39A2"/>
    <w:multiLevelType w:val="multilevel"/>
    <w:tmpl w:val="706427A8"/>
    <w:lvl w:ilvl="0">
      <w:start w:val="11"/>
      <w:numFmt w:val="decimal"/>
      <w:lvlText w:val="%1"/>
      <w:lvlJc w:val="left"/>
      <w:pPr>
        <w:ind w:left="1035" w:hanging="1035"/>
      </w:pPr>
      <w:rPr>
        <w:rFonts w:hint="default"/>
      </w:rPr>
    </w:lvl>
    <w:lvl w:ilvl="1">
      <w:start w:val="15"/>
      <w:numFmt w:val="decimal"/>
      <w:lvlText w:val="%1-%2"/>
      <w:lvlJc w:val="left"/>
      <w:pPr>
        <w:ind w:left="1035" w:hanging="1035"/>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num w:numId="1" w16cid:durableId="1250965825">
    <w:abstractNumId w:val="6"/>
  </w:num>
  <w:num w:numId="2" w16cid:durableId="1072581895">
    <w:abstractNumId w:val="0"/>
  </w:num>
  <w:num w:numId="3" w16cid:durableId="1182158132">
    <w:abstractNumId w:val="2"/>
  </w:num>
  <w:num w:numId="4" w16cid:durableId="2063630290">
    <w:abstractNumId w:val="7"/>
  </w:num>
  <w:num w:numId="5" w16cid:durableId="47611302">
    <w:abstractNumId w:val="3"/>
  </w:num>
  <w:num w:numId="6" w16cid:durableId="609971296">
    <w:abstractNumId w:val="9"/>
  </w:num>
  <w:num w:numId="7" w16cid:durableId="1736969371">
    <w:abstractNumId w:val="5"/>
  </w:num>
  <w:num w:numId="8" w16cid:durableId="1196040158">
    <w:abstractNumId w:val="4"/>
  </w:num>
  <w:num w:numId="9" w16cid:durableId="2079671029">
    <w:abstractNumId w:val="1"/>
  </w:num>
  <w:num w:numId="10" w16cid:durableId="3381921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AC7"/>
    <w:rsid w:val="000A003F"/>
    <w:rsid w:val="001A52ED"/>
    <w:rsid w:val="001F60F3"/>
    <w:rsid w:val="00225AC7"/>
    <w:rsid w:val="002529D3"/>
    <w:rsid w:val="002763D4"/>
    <w:rsid w:val="0030503E"/>
    <w:rsid w:val="00574E90"/>
    <w:rsid w:val="005C66C5"/>
    <w:rsid w:val="006D3B93"/>
    <w:rsid w:val="00737C82"/>
    <w:rsid w:val="007D4008"/>
    <w:rsid w:val="00880C2D"/>
    <w:rsid w:val="009D3467"/>
    <w:rsid w:val="00A972C5"/>
    <w:rsid w:val="00AD7EA5"/>
    <w:rsid w:val="00B022B7"/>
    <w:rsid w:val="00BB0CE9"/>
    <w:rsid w:val="00CB05C4"/>
    <w:rsid w:val="00CE59B8"/>
    <w:rsid w:val="00D03925"/>
    <w:rsid w:val="00ED74AB"/>
    <w:rsid w:val="00F24B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71572"/>
  <w15:chartTrackingRefBased/>
  <w15:docId w15:val="{412229B4-C8DA-4B02-95EE-405430A11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AC7"/>
    <w:pPr>
      <w:spacing w:after="200" w:line="276" w:lineRule="auto"/>
    </w:pPr>
    <w:rPr>
      <w:rFonts w:eastAsiaTheme="minorEastAsia"/>
      <w:kern w:val="0"/>
      <w:lang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225AC7"/>
    <w:pPr>
      <w:widowControl w:val="0"/>
      <w:autoSpaceDE w:val="0"/>
      <w:autoSpaceDN w:val="0"/>
      <w:adjustRightInd w:val="0"/>
      <w:spacing w:after="0" w:line="240" w:lineRule="auto"/>
    </w:pPr>
    <w:rPr>
      <w:rFonts w:ascii="Calibri" w:eastAsiaTheme="minorEastAsia" w:hAnsi="Calibri" w:cs="Calibri"/>
      <w:color w:val="000000"/>
      <w:kern w:val="0"/>
      <w:sz w:val="24"/>
      <w:szCs w:val="24"/>
      <w:lang w:eastAsia="tr-TR"/>
      <w14:ligatures w14:val="none"/>
    </w:rPr>
  </w:style>
  <w:style w:type="paragraph" w:styleId="ListeParagraf">
    <w:name w:val="List Paragraph"/>
    <w:basedOn w:val="Normal"/>
    <w:uiPriority w:val="34"/>
    <w:qFormat/>
    <w:rsid w:val="00225AC7"/>
    <w:pPr>
      <w:ind w:left="720"/>
      <w:contextualSpacing/>
    </w:pPr>
  </w:style>
  <w:style w:type="paragraph" w:styleId="BalonMetni">
    <w:name w:val="Balloon Text"/>
    <w:basedOn w:val="Normal"/>
    <w:link w:val="BalonMetniChar"/>
    <w:uiPriority w:val="99"/>
    <w:semiHidden/>
    <w:unhideWhenUsed/>
    <w:rsid w:val="00225AC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5AC7"/>
    <w:rPr>
      <w:rFonts w:ascii="Segoe UI" w:eastAsiaTheme="minorEastAsia" w:hAnsi="Segoe UI" w:cs="Segoe UI"/>
      <w:kern w:val="0"/>
      <w:sz w:val="18"/>
      <w:szCs w:val="18"/>
      <w:lang w:eastAsia="tr-TR"/>
      <w14:ligatures w14:val="none"/>
    </w:rPr>
  </w:style>
  <w:style w:type="paragraph" w:customStyle="1" w:styleId="Pa10">
    <w:name w:val="Pa10"/>
    <w:basedOn w:val="Default"/>
    <w:next w:val="Default"/>
    <w:uiPriority w:val="99"/>
    <w:rsid w:val="00225AC7"/>
    <w:pPr>
      <w:widowControl/>
      <w:spacing w:line="201" w:lineRule="atLeast"/>
    </w:pPr>
    <w:rPr>
      <w:rFonts w:ascii="Helvetica" w:eastAsiaTheme="minorHAnsi" w:hAnsi="Helvetica" w:cs="Helvetica"/>
      <w:color w:val="auto"/>
      <w:lang w:eastAsia="en-US"/>
    </w:rPr>
  </w:style>
  <w:style w:type="paragraph" w:styleId="stBilgi">
    <w:name w:val="header"/>
    <w:basedOn w:val="Normal"/>
    <w:link w:val="stBilgiChar"/>
    <w:uiPriority w:val="99"/>
    <w:unhideWhenUsed/>
    <w:rsid w:val="00225AC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25AC7"/>
    <w:rPr>
      <w:rFonts w:eastAsiaTheme="minorEastAsia"/>
      <w:kern w:val="0"/>
      <w:lang w:eastAsia="tr-TR"/>
      <w14:ligatures w14:val="none"/>
    </w:rPr>
  </w:style>
  <w:style w:type="paragraph" w:styleId="AltBilgi">
    <w:name w:val="footer"/>
    <w:basedOn w:val="Normal"/>
    <w:link w:val="AltBilgiChar"/>
    <w:uiPriority w:val="99"/>
    <w:unhideWhenUsed/>
    <w:rsid w:val="00225AC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25AC7"/>
    <w:rPr>
      <w:rFonts w:eastAsiaTheme="minorEastAsia"/>
      <w:kern w:val="0"/>
      <w:lang w:eastAsia="tr-TR"/>
      <w14:ligatures w14:val="none"/>
    </w:rPr>
  </w:style>
  <w:style w:type="paragraph" w:styleId="AralkYok">
    <w:name w:val="No Spacing"/>
    <w:uiPriority w:val="1"/>
    <w:qFormat/>
    <w:rsid w:val="00225AC7"/>
    <w:pPr>
      <w:spacing w:after="0" w:line="240" w:lineRule="auto"/>
    </w:pPr>
    <w:rPr>
      <w:rFonts w:ascii="Times New Roman" w:eastAsia="Times New Roman" w:hAnsi="Times New Roman" w:cs="Times New Roman"/>
      <w:kern w:val="0"/>
      <w:lang w:val="en-US" w:bidi="en-US"/>
      <w14:ligatures w14:val="none"/>
    </w:rPr>
  </w:style>
  <w:style w:type="paragraph" w:styleId="NormalWeb">
    <w:name w:val="Normal (Web)"/>
    <w:basedOn w:val="Normal"/>
    <w:rsid w:val="00225AC7"/>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Kpr">
    <w:name w:val="Hyperlink"/>
    <w:basedOn w:val="VarsaylanParagrafYazTipi"/>
    <w:uiPriority w:val="99"/>
    <w:unhideWhenUsed/>
    <w:rsid w:val="00225AC7"/>
    <w:rPr>
      <w:color w:val="0563C1" w:themeColor="hyperlink"/>
      <w:u w:val="single"/>
    </w:rPr>
  </w:style>
  <w:style w:type="paragraph" w:customStyle="1" w:styleId="Pa17">
    <w:name w:val="Pa17"/>
    <w:basedOn w:val="Default"/>
    <w:next w:val="Default"/>
    <w:uiPriority w:val="99"/>
    <w:rsid w:val="00225AC7"/>
    <w:pPr>
      <w:widowControl/>
      <w:spacing w:line="201" w:lineRule="atLeast"/>
    </w:pPr>
    <w:rPr>
      <w:rFonts w:ascii="Helvetica" w:hAnsi="Helvetica" w:cs="Helvetica"/>
      <w:color w:val="auto"/>
    </w:rPr>
  </w:style>
  <w:style w:type="paragraph" w:customStyle="1" w:styleId="trt0xe">
    <w:name w:val="trt0xe"/>
    <w:basedOn w:val="Normal"/>
    <w:rsid w:val="00225A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5">
    <w:name w:val="Stil5"/>
    <w:basedOn w:val="Normal"/>
    <w:rsid w:val="00225AC7"/>
    <w:pPr>
      <w:spacing w:after="0" w:line="240" w:lineRule="auto"/>
    </w:pPr>
    <w:rPr>
      <w:rFonts w:ascii="Times New Roman" w:eastAsia="Times New Roman" w:hAnsi="Times New Roman" w:cs="Times New Roman"/>
      <w:b/>
      <w:sz w:val="25"/>
      <w:szCs w:val="24"/>
    </w:rPr>
  </w:style>
  <w:style w:type="table" w:styleId="TabloKlavuzu">
    <w:name w:val="Table Grid"/>
    <w:basedOn w:val="NormalTablo"/>
    <w:uiPriority w:val="59"/>
    <w:rsid w:val="00225AC7"/>
    <w:pPr>
      <w:spacing w:after="0" w:line="240" w:lineRule="auto"/>
    </w:pPr>
    <w:rPr>
      <w:rFonts w:eastAsiaTheme="minorEastAsia"/>
      <w:kern w:val="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5998</Words>
  <Characters>34193</Characters>
  <Application>Microsoft Office Word</Application>
  <DocSecurity>0</DocSecurity>
  <Lines>284</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Ezgi Dönmez</dc:creator>
  <cp:keywords/>
  <dc:description/>
  <cp:lastModifiedBy>Burhan Demir</cp:lastModifiedBy>
  <cp:revision>14</cp:revision>
  <cp:lastPrinted>2023-09-10T11:27:00Z</cp:lastPrinted>
  <dcterms:created xsi:type="dcterms:W3CDTF">2023-09-10T09:50:00Z</dcterms:created>
  <dcterms:modified xsi:type="dcterms:W3CDTF">2023-09-11T06:51:00Z</dcterms:modified>
</cp:coreProperties>
</file>